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outlineLvl w:val="0"/>
        <w:rPr>
          <w:rFonts w:hint="eastAsia" w:ascii="方正小标宋简体" w:hAnsi="方正小标宋简体" w:eastAsia="方正小标宋简体" w:cs="方正小标宋简体"/>
          <w:b/>
          <w:bCs/>
          <w:color w:val="auto"/>
          <w:sz w:val="36"/>
          <w:szCs w:val="36"/>
          <w:shd w:val="clear" w:color="auto" w:fill="FFFFFF"/>
        </w:rPr>
      </w:pPr>
      <w:bookmarkStart w:id="0" w:name="_Toc14767"/>
      <w:bookmarkStart w:id="1" w:name="_Toc3885"/>
      <w:bookmarkStart w:id="2" w:name="_Toc27809"/>
      <w:bookmarkStart w:id="3" w:name="_Toc19643"/>
      <w:bookmarkStart w:id="4" w:name="_Toc16092"/>
      <w:r>
        <w:rPr>
          <w:rFonts w:hint="eastAsia" w:ascii="方正小标宋简体" w:hAnsi="方正小标宋简体" w:eastAsia="方正小标宋简体" w:cs="方正小标宋简体"/>
          <w:b/>
          <w:bCs/>
          <w:color w:val="auto"/>
          <w:sz w:val="36"/>
          <w:szCs w:val="36"/>
          <w:shd w:val="clear" w:color="auto" w:fill="FFFFFF"/>
        </w:rPr>
        <w:t>机关党委理论学习参考目录（</w:t>
      </w:r>
      <w:r>
        <w:rPr>
          <w:rFonts w:hint="eastAsia" w:ascii="方正小标宋简体" w:hAnsi="方正小标宋简体" w:eastAsia="方正小标宋简体" w:cs="方正小标宋简体"/>
          <w:b/>
          <w:bCs/>
          <w:color w:val="auto"/>
          <w:sz w:val="36"/>
          <w:szCs w:val="36"/>
          <w:shd w:val="clear" w:color="auto" w:fill="FFFFFF"/>
          <w:lang w:val="en-US" w:eastAsia="zh-CN"/>
        </w:rPr>
        <w:t>2022年9</w:t>
      </w:r>
      <w:r>
        <w:rPr>
          <w:rFonts w:hint="eastAsia" w:ascii="方正小标宋简体" w:hAnsi="方正小标宋简体" w:eastAsia="方正小标宋简体" w:cs="方正小标宋简体"/>
          <w:b/>
          <w:bCs/>
          <w:color w:val="auto"/>
          <w:sz w:val="36"/>
          <w:szCs w:val="36"/>
          <w:shd w:val="clear" w:color="auto" w:fill="FFFFFF"/>
        </w:rPr>
        <w:t>月份）</w:t>
      </w:r>
      <w:bookmarkEnd w:id="0"/>
      <w:bookmarkEnd w:id="1"/>
      <w:bookmarkEnd w:id="2"/>
      <w:bookmarkEnd w:id="3"/>
      <w:bookmarkEnd w:id="4"/>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1.习近平在省部级主要领导干部专题研讨班上的重要讲话精神；</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2.中共中央政治局6月17日下午就一体推进不敢腐、不能腐、不想腐进行第四十次集体学习时习近平总书记重要讲话精神；</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3.习近平总书记在庆祝香港回归祖国25周年大会暨香港特别行政区第六届政府就职典礼上的重要讲话精神；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outlineLvl w:val="0"/>
        <w:rPr>
          <w:rFonts w:hint="eastAsia" w:ascii="仿宋_GB2312" w:hAnsi="微软雅黑" w:eastAsia="仿宋_GB2312" w:cs="宋体"/>
          <w:b w:val="0"/>
          <w:bCs w:val="0"/>
          <w:color w:val="auto"/>
          <w:kern w:val="0"/>
          <w:sz w:val="32"/>
          <w:szCs w:val="32"/>
          <w:lang w:val="en-US" w:eastAsia="zh-CN" w:bidi="ar-SA"/>
        </w:rPr>
      </w:pPr>
      <w:bookmarkStart w:id="5" w:name="_Toc31729"/>
      <w:bookmarkStart w:id="6" w:name="_Toc15962"/>
      <w:bookmarkStart w:id="7" w:name="_Toc24758"/>
      <w:bookmarkStart w:id="8" w:name="_Toc28018"/>
      <w:r>
        <w:rPr>
          <w:rFonts w:hint="eastAsia" w:ascii="仿宋_GB2312" w:hAnsi="微软雅黑" w:eastAsia="仿宋_GB2312" w:cs="宋体"/>
          <w:b w:val="0"/>
          <w:bCs w:val="0"/>
          <w:color w:val="auto"/>
          <w:kern w:val="0"/>
          <w:sz w:val="32"/>
          <w:szCs w:val="32"/>
          <w:lang w:val="en-US" w:eastAsia="zh-CN" w:bidi="ar-SA"/>
        </w:rPr>
        <w:t>4.习近平总书记在中央统战工作会议上重要讲话精神；</w:t>
      </w:r>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outlineLvl w:val="0"/>
        <w:rPr>
          <w:rFonts w:hint="eastAsia" w:ascii="仿宋_GB2312" w:hAnsi="微软雅黑" w:eastAsia="仿宋_GB2312" w:cs="宋体"/>
          <w:b w:val="0"/>
          <w:bCs w:val="0"/>
          <w:color w:val="auto"/>
          <w:kern w:val="0"/>
          <w:sz w:val="32"/>
          <w:szCs w:val="32"/>
          <w:lang w:val="en-US" w:eastAsia="zh-CN" w:bidi="ar-SA"/>
        </w:rPr>
      </w:pPr>
      <w:bookmarkStart w:id="9" w:name="_Toc7036"/>
      <w:bookmarkStart w:id="10" w:name="_Toc25020"/>
      <w:r>
        <w:rPr>
          <w:rFonts w:hint="eastAsia" w:ascii="仿宋_GB2312" w:hAnsi="微软雅黑" w:eastAsia="仿宋_GB2312" w:cs="宋体"/>
          <w:b w:val="0"/>
          <w:bCs w:val="0"/>
          <w:color w:val="auto"/>
          <w:kern w:val="0"/>
          <w:sz w:val="32"/>
          <w:szCs w:val="32"/>
          <w:lang w:val="en-US" w:eastAsia="zh-CN" w:bidi="ar-SA"/>
        </w:rPr>
        <w:t>5.习近平总书记在新疆考察调研时重要讲话精神；</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outlineLvl w:val="0"/>
        <w:rPr>
          <w:rFonts w:hint="eastAsia" w:ascii="仿宋_GB2312" w:hAnsi="微软雅黑" w:eastAsia="仿宋_GB2312" w:cs="宋体"/>
          <w:b w:val="0"/>
          <w:bCs w:val="0"/>
          <w:color w:val="auto"/>
          <w:kern w:val="0"/>
          <w:sz w:val="32"/>
          <w:szCs w:val="32"/>
          <w:lang w:val="en-US" w:eastAsia="zh-CN" w:bidi="ar-SA"/>
        </w:rPr>
      </w:pPr>
      <w:bookmarkStart w:id="11" w:name="_Toc709"/>
      <w:bookmarkStart w:id="12" w:name="_Toc501"/>
      <w:r>
        <w:rPr>
          <w:rFonts w:hint="eastAsia" w:ascii="仿宋_GB2312" w:hAnsi="微软雅黑" w:eastAsia="仿宋_GB2312" w:cs="宋体"/>
          <w:b w:val="0"/>
          <w:bCs w:val="0"/>
          <w:color w:val="auto"/>
          <w:kern w:val="0"/>
          <w:sz w:val="32"/>
          <w:szCs w:val="32"/>
          <w:lang w:val="en-US" w:eastAsia="zh-CN" w:bidi="ar-SA"/>
        </w:rPr>
        <w:t>6.习近平总书记在辽宁考察时重要讲话精神；</w:t>
      </w:r>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outlineLvl w:val="0"/>
        <w:rPr>
          <w:rFonts w:hint="eastAsia" w:ascii="仿宋_GB2312" w:hAnsi="微软雅黑" w:eastAsia="仿宋_GB2312" w:cs="宋体"/>
          <w:b w:val="0"/>
          <w:bCs w:val="0"/>
          <w:color w:val="auto"/>
          <w:kern w:val="0"/>
          <w:sz w:val="32"/>
          <w:szCs w:val="32"/>
          <w:lang w:val="en-US" w:eastAsia="zh-CN" w:bidi="ar-SA"/>
        </w:rPr>
      </w:pPr>
      <w:bookmarkStart w:id="13" w:name="_Toc21722"/>
      <w:bookmarkStart w:id="14" w:name="_Toc29277"/>
      <w:r>
        <w:rPr>
          <w:rFonts w:hint="eastAsia" w:ascii="仿宋_GB2312" w:hAnsi="微软雅黑" w:eastAsia="仿宋_GB2312" w:cs="宋体"/>
          <w:b w:val="0"/>
          <w:bCs w:val="0"/>
          <w:color w:val="auto"/>
          <w:kern w:val="0"/>
          <w:sz w:val="32"/>
          <w:szCs w:val="32"/>
          <w:lang w:val="en-US" w:eastAsia="zh-CN" w:bidi="ar-SA"/>
        </w:rPr>
        <w:t>7.习近平总书记给阜阳市太和县种粮大户徐淙祥的重要回信精神；</w:t>
      </w:r>
      <w:bookmarkEnd w:id="7"/>
      <w:bookmarkEnd w:id="8"/>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outlineLvl w:val="0"/>
        <w:rPr>
          <w:rFonts w:hint="eastAsia" w:ascii="仿宋_GB2312" w:hAnsi="微软雅黑" w:eastAsia="仿宋_GB2312" w:cs="宋体"/>
          <w:b w:val="0"/>
          <w:bCs w:val="0"/>
          <w:color w:val="auto"/>
          <w:kern w:val="0"/>
          <w:sz w:val="32"/>
          <w:szCs w:val="32"/>
          <w:lang w:val="en-US" w:eastAsia="zh-CN" w:bidi="ar-SA"/>
        </w:rPr>
      </w:pPr>
      <w:bookmarkStart w:id="15" w:name="_Toc31163"/>
      <w:bookmarkStart w:id="16" w:name="_Toc7510"/>
      <w:r>
        <w:rPr>
          <w:rFonts w:hint="eastAsia" w:ascii="仿宋_GB2312" w:hAnsi="微软雅黑" w:eastAsia="仿宋_GB2312" w:cs="宋体"/>
          <w:b w:val="0"/>
          <w:bCs w:val="0"/>
          <w:color w:val="auto"/>
          <w:kern w:val="0"/>
          <w:sz w:val="32"/>
          <w:szCs w:val="32"/>
          <w:lang w:val="en-US" w:eastAsia="zh-CN" w:bidi="ar-SA"/>
        </w:rPr>
        <w:t>8.习近平总书记给“中国好人”李培生、胡晓春重要回信精神</w:t>
      </w:r>
      <w:bookmarkEnd w:id="15"/>
      <w:r>
        <w:rPr>
          <w:rFonts w:hint="eastAsia" w:ascii="仿宋_GB2312" w:hAnsi="微软雅黑" w:eastAsia="仿宋_GB2312" w:cs="宋体"/>
          <w:b w:val="0"/>
          <w:bCs w:val="0"/>
          <w:color w:val="auto"/>
          <w:kern w:val="0"/>
          <w:sz w:val="32"/>
          <w:szCs w:val="32"/>
          <w:lang w:val="en-US" w:eastAsia="zh-CN" w:bidi="ar-SA"/>
        </w:rPr>
        <w:t>；</w:t>
      </w:r>
      <w:bookmarkEnd w:id="16"/>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9.中办印发《领导干部配偶、子女及其配偶经商办企业管理规定》；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outlineLvl w:val="0"/>
        <w:rPr>
          <w:rFonts w:hint="eastAsia" w:ascii="仿宋_GB2312" w:hAnsi="微软雅黑" w:eastAsia="仿宋_GB2312" w:cs="宋体"/>
          <w:b w:val="0"/>
          <w:bCs w:val="0"/>
          <w:color w:val="auto"/>
          <w:kern w:val="0"/>
          <w:sz w:val="32"/>
          <w:szCs w:val="32"/>
          <w:lang w:val="en-US" w:eastAsia="zh-CN" w:bidi="ar-SA"/>
        </w:rPr>
      </w:pPr>
      <w:bookmarkStart w:id="17" w:name="_Toc6539"/>
      <w:r>
        <w:rPr>
          <w:rFonts w:hint="eastAsia" w:ascii="仿宋_GB2312" w:hAnsi="微软雅黑" w:eastAsia="仿宋_GB2312" w:cs="宋体"/>
          <w:b w:val="0"/>
          <w:bCs w:val="0"/>
          <w:color w:val="auto"/>
          <w:kern w:val="0"/>
          <w:sz w:val="32"/>
          <w:szCs w:val="32"/>
          <w:lang w:val="en-US" w:eastAsia="zh-CN" w:bidi="ar-SA"/>
        </w:rPr>
        <w:t>10.中央纪委国家监委公开通报十起违反中央八项规定精神典型问题</w:t>
      </w:r>
      <w:bookmarkEnd w:id="17"/>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微软雅黑" w:eastAsia="仿宋_GB2312" w:cs="宋体"/>
          <w:b w:val="0"/>
          <w:bCs w:val="0"/>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微软雅黑" w:eastAsia="仿宋_GB2312" w:cs="宋体"/>
          <w:b/>
          <w:bCs/>
          <w:color w:val="auto"/>
          <w:kern w:val="0"/>
          <w:sz w:val="32"/>
          <w:szCs w:val="32"/>
          <w:lang w:val="en-US" w:eastAsia="zh-CN" w:bidi="ar-SA"/>
        </w:rPr>
      </w:pPr>
      <w:r>
        <w:rPr>
          <w:rFonts w:hint="eastAsia" w:ascii="仿宋_GB2312" w:hAnsi="微软雅黑" w:eastAsia="仿宋_GB2312" w:cs="宋体"/>
          <w:b/>
          <w:bCs/>
          <w:color w:val="auto"/>
          <w:kern w:val="0"/>
          <w:sz w:val="32"/>
          <w:szCs w:val="32"/>
          <w:lang w:val="en-US" w:eastAsia="zh-CN" w:bidi="ar-SA"/>
        </w:rPr>
        <w:t>重点、持续学习《习近平谈治国理政》第四卷。</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微软雅黑" w:eastAsia="仿宋_GB2312" w:cs="宋体"/>
          <w:b w:val="0"/>
          <w:bCs w:val="0"/>
          <w:color w:val="auto"/>
          <w:kern w:val="0"/>
          <w:sz w:val="32"/>
          <w:szCs w:val="32"/>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both"/>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both"/>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bCs/>
          <w:color w:val="auto"/>
          <w:sz w:val="36"/>
          <w:szCs w:val="36"/>
          <w:shd w:val="clear" w:color="auto" w:fill="FFFFFF"/>
        </w:rPr>
      </w:pPr>
      <w:r>
        <w:rPr>
          <w:rFonts w:hint="eastAsia" w:ascii="方正小标宋简体" w:hAnsi="方正小标宋简体" w:eastAsia="方正小标宋简体" w:cs="方正小标宋简体"/>
          <w:b/>
          <w:bCs/>
          <w:color w:val="auto"/>
          <w:sz w:val="36"/>
          <w:szCs w:val="36"/>
          <w:shd w:val="clear" w:color="auto" w:fill="FFFFFF"/>
        </w:rPr>
        <w:t>机关党委理论学习参考资料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bCs/>
          <w:color w:val="auto"/>
          <w:sz w:val="36"/>
          <w:szCs w:val="36"/>
          <w:shd w:val="clear" w:color="auto" w:fill="FFFFFF"/>
        </w:rPr>
      </w:pPr>
      <w:r>
        <w:rPr>
          <w:rFonts w:hint="eastAsia" w:ascii="方正小标宋简体" w:hAnsi="方正小标宋简体" w:eastAsia="方正小标宋简体" w:cs="方正小标宋简体"/>
          <w:b/>
          <w:bCs/>
          <w:color w:val="auto"/>
          <w:sz w:val="36"/>
          <w:szCs w:val="36"/>
          <w:shd w:val="clear" w:color="auto" w:fill="FFFFFF"/>
        </w:rPr>
        <w:t>（2022年</w:t>
      </w:r>
      <w:r>
        <w:rPr>
          <w:rFonts w:hint="eastAsia" w:ascii="方正小标宋简体" w:hAnsi="方正小标宋简体" w:eastAsia="方正小标宋简体" w:cs="方正小标宋简体"/>
          <w:b/>
          <w:bCs/>
          <w:color w:val="auto"/>
          <w:sz w:val="36"/>
          <w:szCs w:val="36"/>
          <w:shd w:val="clear" w:color="auto" w:fill="FFFFFF"/>
          <w:lang w:val="en-US" w:eastAsia="zh-CN"/>
        </w:rPr>
        <w:t>9</w:t>
      </w:r>
      <w:r>
        <w:rPr>
          <w:rFonts w:hint="eastAsia" w:ascii="方正小标宋简体" w:hAnsi="方正小标宋简体" w:eastAsia="方正小标宋简体" w:cs="方正小标宋简体"/>
          <w:b/>
          <w:bCs/>
          <w:color w:val="auto"/>
          <w:sz w:val="36"/>
          <w:szCs w:val="36"/>
          <w:shd w:val="clear" w:color="auto" w:fill="FFFFFF"/>
        </w:rPr>
        <w:t>月份）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目</w:t>
      </w:r>
      <w:r>
        <w:rPr>
          <w:rFonts w:hint="eastAsia" w:ascii="方正小标宋简体" w:hAnsi="方正小标宋简体" w:eastAsia="方正小标宋简体" w:cs="方正小标宋简体"/>
          <w:color w:val="auto"/>
          <w:sz w:val="36"/>
          <w:szCs w:val="36"/>
          <w:lang w:val="en-US" w:eastAsia="zh-CN"/>
        </w:rPr>
        <w:t xml:space="preserve">  </w:t>
      </w:r>
      <w:r>
        <w:rPr>
          <w:rFonts w:hint="eastAsia" w:ascii="方正小标宋简体" w:hAnsi="方正小标宋简体" w:eastAsia="方正小标宋简体" w:cs="方正小标宋简体"/>
          <w:color w:val="auto"/>
          <w:sz w:val="36"/>
          <w:szCs w:val="36"/>
        </w:rPr>
        <w:t>录</w:t>
      </w:r>
    </w:p>
    <w:sdt>
      <w:sdtPr>
        <w:rPr>
          <w:rFonts w:ascii="宋体" w:hAnsi="宋体" w:eastAsia="宋体" w:cstheme="minorBidi"/>
          <w:color w:val="auto"/>
          <w:kern w:val="2"/>
          <w:sz w:val="21"/>
          <w:szCs w:val="22"/>
          <w:lang w:val="en-US" w:eastAsia="zh-CN" w:bidi="ar-SA"/>
        </w:rPr>
        <w:id w:val="147451078"/>
        <w15:color w:val="DBDBDB"/>
        <w:docPartObj>
          <w:docPartGallery w:val="Table of Contents"/>
          <w:docPartUnique/>
        </w:docPartObj>
      </w:sdtPr>
      <w:sdtEndPr>
        <w:rPr>
          <w:rFonts w:hint="eastAsia" w:asciiTheme="minorHAnsi" w:hAnsiTheme="minorHAnsi" w:eastAsiaTheme="minorEastAsia" w:cstheme="minorBidi"/>
          <w:color w:val="auto"/>
          <w:kern w:val="2"/>
          <w:sz w:val="21"/>
          <w:szCs w:val="22"/>
          <w:lang w:val="en-US" w:eastAsia="zh-CN" w:bidi="ar-SA"/>
        </w:rPr>
      </w:sdtEndPr>
      <w:sdtContent>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fldChar w:fldCharType="begin"/>
          </w:r>
          <w:r>
            <w:rPr>
              <w:rFonts w:hint="eastAsia"/>
              <w:color w:val="auto"/>
              <w:lang w:val="en-US" w:eastAsia="zh-CN"/>
            </w:rPr>
            <w:instrText xml:space="preserve">TOC \o "1-1" \h \u </w:instrText>
          </w:r>
          <w:r>
            <w:rPr>
              <w:rFonts w:hint="eastAsia"/>
              <w:color w:val="auto"/>
              <w:lang w:val="en-US" w:eastAsia="zh-CN"/>
            </w:rPr>
            <w:fldChar w:fldCharType="separate"/>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_Toc6274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kern w:val="0"/>
              <w:sz w:val="28"/>
              <w:szCs w:val="28"/>
              <w:lang w:val="en-US" w:eastAsia="zh-CN" w:bidi="ar-SA"/>
            </w:rPr>
            <w:t>1.习近平在省部级主要领导干部专题研讨班上的重要讲话精神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_Toc6274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lang w:val="en-US" w:eastAsia="zh-CN"/>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_Toc16394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kern w:val="0"/>
              <w:sz w:val="28"/>
              <w:szCs w:val="28"/>
              <w:lang w:val="en-US" w:eastAsia="zh-CN" w:bidi="ar-SA"/>
            </w:rPr>
            <w:t>2.中共中央政治局第四十次集体学习时习近平总书记重要讲话精神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_Toc16394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lang w:val="en-US" w:eastAsia="zh-CN"/>
            </w:rPr>
            <w:fldChar w:fldCharType="end"/>
          </w:r>
          <w:bookmarkStart w:id="28" w:name="_GoBack"/>
          <w:bookmarkEnd w:id="28"/>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_Toc7832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kern w:val="0"/>
              <w:sz w:val="28"/>
              <w:szCs w:val="28"/>
              <w:lang w:val="en-US" w:eastAsia="zh-CN" w:bidi="ar-SA"/>
            </w:rPr>
            <w:t>3.习近平总书记在庆祝香港回归祖国25周年大会暨香港特别行政区第六届政府就职典礼上的重要讲话精神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_Toc7832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lang w:val="en-US" w:eastAsia="zh-CN"/>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_Toc31788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kern w:val="0"/>
              <w:sz w:val="28"/>
              <w:szCs w:val="28"/>
              <w:lang w:val="en-US" w:eastAsia="zh-CN" w:bidi="ar-SA"/>
            </w:rPr>
            <w:t>4.习近平总书记在中央统战工作会议上重要讲话精神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_Toc31788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lang w:val="en-US" w:eastAsia="zh-CN"/>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_Toc19880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kern w:val="0"/>
              <w:sz w:val="28"/>
              <w:szCs w:val="28"/>
              <w:lang w:val="en-US" w:eastAsia="zh-CN" w:bidi="ar-SA"/>
            </w:rPr>
            <w:t>5.习近平总书记在新疆考察调研时重要讲话精神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_Toc19880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lang w:val="en-US" w:eastAsia="zh-CN"/>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_Toc22712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kern w:val="0"/>
              <w:sz w:val="28"/>
              <w:szCs w:val="28"/>
              <w:lang w:val="en-US" w:eastAsia="zh-CN" w:bidi="ar-SA"/>
            </w:rPr>
            <w:t>6.习近平总书记在辽宁考察时重要讲话精神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_Toc22712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lang w:val="en-US" w:eastAsia="zh-CN"/>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_Toc15983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kern w:val="0"/>
              <w:sz w:val="28"/>
              <w:szCs w:val="28"/>
              <w:lang w:val="en-US" w:eastAsia="zh-CN" w:bidi="ar-SA"/>
            </w:rPr>
            <w:t>7.习近平总书记给阜阳市太和县种粮大户徐淙祥的重要回信精神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_Toc15983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lang w:val="en-US" w:eastAsia="zh-CN"/>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_Toc10306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kern w:val="0"/>
              <w:sz w:val="28"/>
              <w:szCs w:val="28"/>
              <w:lang w:val="en-US" w:eastAsia="zh-CN" w:bidi="ar-SA"/>
            </w:rPr>
            <w:t>8.习近平总书记给“中国好人”李培生、胡晓春重要回信精神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_Toc10306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lang w:val="en-US" w:eastAsia="zh-CN"/>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_Toc19156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kern w:val="0"/>
              <w:sz w:val="28"/>
              <w:szCs w:val="28"/>
              <w:lang w:val="en-US" w:eastAsia="zh-CN" w:bidi="ar-SA"/>
            </w:rPr>
            <w:t>9.中办印发《领导干部配偶、子女及其配偶经商办企业管理规定》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_Toc19156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lang w:val="en-US" w:eastAsia="zh-CN"/>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_Toc28721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kern w:val="0"/>
              <w:sz w:val="28"/>
              <w:szCs w:val="28"/>
              <w:lang w:val="en-US" w:eastAsia="zh-CN" w:bidi="ar-SA"/>
            </w:rPr>
            <w:t>10.中央纪委国家监委公开通报十起违反中央八项规定精神典型问题（9月5日发布）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_Toc28721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lang w:val="en-US" w:eastAsia="zh-CN"/>
            </w:rPr>
            <w:fldChar w:fldCharType="end"/>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jc w:val="center"/>
            <w:textAlignment w:val="auto"/>
            <w:rPr>
              <w:rFonts w:hint="eastAsia"/>
              <w:color w:val="auto"/>
              <w:lang w:val="en-US" w:eastAsia="zh-CN"/>
            </w:rPr>
          </w:pPr>
          <w:r>
            <w:rPr>
              <w:rFonts w:hint="eastAsia"/>
              <w:color w:val="auto"/>
              <w:lang w:val="en-US" w:eastAsia="zh-CN"/>
            </w:rPr>
            <w:fldChar w:fldCharType="end"/>
          </w:r>
        </w:p>
      </w:sdtContent>
    </w:sdt>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color w:val="auto"/>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outlineLvl w:val="0"/>
        <w:rPr>
          <w:rFonts w:hint="eastAsia" w:ascii="黑体" w:hAnsi="黑体" w:eastAsia="黑体" w:cs="黑体"/>
          <w:b/>
          <w:bCs/>
          <w:color w:val="auto"/>
          <w:kern w:val="0"/>
          <w:sz w:val="30"/>
          <w:szCs w:val="30"/>
          <w:lang w:val="en-US" w:eastAsia="zh-CN" w:bidi="ar-SA"/>
        </w:rPr>
      </w:pPr>
    </w:p>
    <w:p>
      <w:pPr>
        <w:rPr>
          <w:rFonts w:hint="eastAsia" w:ascii="黑体" w:hAnsi="黑体" w:eastAsia="黑体" w:cs="黑体"/>
          <w:b/>
          <w:bCs/>
          <w:color w:val="auto"/>
          <w:kern w:val="0"/>
          <w:sz w:val="30"/>
          <w:szCs w:val="30"/>
          <w:lang w:val="en-US" w:eastAsia="zh-CN" w:bidi="ar-SA"/>
        </w:rPr>
      </w:pPr>
    </w:p>
    <w:p>
      <w:pPr>
        <w:rPr>
          <w:rFonts w:hint="eastAsia" w:ascii="黑体" w:hAnsi="黑体" w:eastAsia="黑体" w:cs="黑体"/>
          <w:b/>
          <w:bCs/>
          <w:color w:val="auto"/>
          <w:kern w:val="0"/>
          <w:sz w:val="30"/>
          <w:szCs w:val="30"/>
          <w:lang w:val="en-US" w:eastAsia="zh-CN" w:bidi="ar-SA"/>
        </w:rPr>
      </w:pPr>
    </w:p>
    <w:p>
      <w:pPr>
        <w:rPr>
          <w:rFonts w:hint="eastAsia" w:ascii="黑体" w:hAnsi="黑体" w:eastAsia="黑体" w:cs="黑体"/>
          <w:b/>
          <w:bCs/>
          <w:color w:val="auto"/>
          <w:kern w:val="0"/>
          <w:sz w:val="30"/>
          <w:szCs w:val="3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outlineLvl w:val="0"/>
        <w:rPr>
          <w:rFonts w:hint="eastAsia" w:ascii="黑体" w:hAnsi="黑体" w:eastAsia="黑体" w:cs="黑体"/>
          <w:b/>
          <w:bCs/>
          <w:color w:val="auto"/>
          <w:kern w:val="0"/>
          <w:sz w:val="30"/>
          <w:szCs w:val="30"/>
          <w:lang w:val="en-US" w:eastAsia="zh-CN" w:bidi="ar-SA"/>
        </w:rPr>
      </w:pPr>
      <w:bookmarkStart w:id="18" w:name="_Toc6274"/>
      <w:r>
        <w:rPr>
          <w:rFonts w:hint="eastAsia" w:ascii="黑体" w:hAnsi="黑体" w:eastAsia="黑体" w:cs="黑体"/>
          <w:b/>
          <w:bCs/>
          <w:color w:val="auto"/>
          <w:kern w:val="0"/>
          <w:sz w:val="30"/>
          <w:szCs w:val="30"/>
          <w:lang w:val="en-US" w:eastAsia="zh-CN" w:bidi="ar-SA"/>
        </w:rPr>
        <w:t>1.习近平在省部级主要领导干部专题研讨班上的重要讲话精神</w:t>
      </w:r>
      <w:bookmarkEnd w:id="18"/>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省部级主要领导干部“学习习近平总书记重要讲话精神，迎接党的二十大”专题研讨班26日至27日在京举行。中共中央总书记、国家主席、中央军委主席习近平发表重要讲话强调，在全面建设社会主义现代化国家、向第二个百年奋斗目标进军的新征程上，全党必须高举中国特色社会主义伟大旗帜，坚持以马克思主义中国化时代化最新成果为指导，坚定中国特色社会主义道路自信、理论自信、制度自信、文化自信，坚定不移推进中华民族伟大复兴历史进程。我们要牢牢把握新时代新征程党的中心任务，提出新的思路、新的战略、新的举措，继续统筹推进“五位一体”总体布局、协调推进“四个全面”战略布局，踔厉奋发、勇毅前行、团结奋斗，奋力谱写全面建设社会主义现代化国家崭新篇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中共中央政治局常委李克强、栗战书、汪洋、王沪宁、赵乐际、韩正，国家副主席王岐山出席开班式。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习近平强调，即将召开的党的二十大，是在进入全面建设社会主义现代化国家新征程的关键时刻召开的一次十分重要的大会，将科学谋划未来5年乃至更长时期党和国家事业发展的目标任务和大政方针，事关党和国家事业继往开来，事关中国特色社会主义前途命运，事关中华民族伟大复兴。明确宣示党在新征程上举什么旗、走什么路、以什么样的精神状态、朝着什么样的目标继续前进，对团结和激励全国各族人民为夺取中国特色社会主义新胜利而奋斗具有十分重大的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习近平指出，谋划和推进党和国家各项工作，必须深入分析国际国内大势，科学把握我们面临的战略机遇和风险挑战。当前，世界百年未有之大变局加速演进，世界之变、时代之变、历史之变的特征更加明显。我国发展面临新的战略机遇、新的战略任务、新的战略阶段、新的战略要求、新的战略环境，需要应对的风险和挑战、需要解决的矛盾和问题比以往更加错综复杂。全党必须增强忧患意识，坚持底线思维，坚定斗争意志，增强斗争本领，以正确的战略策略应变局、育新机、开新局，依靠顽强斗争打开事业发展新天地，最根本的是要把我们自己的事情做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习近平强调，党的十九大以来的5年极不寻常、极不平凡。党中央统筹中华民族伟大复兴战略全局和世界百年未有之大变局，团结带领全党全军全国各族人民有效应对严峻复杂的国际形势和接踵而至的巨大风险挑战，以奋发有为的精神把新时代中国特色社会主义推向前进。我们坚持加强党的全面领导和党中央集中统一领导，全力推进全面建成小康社会进程，着力推动高质量发展，蹄疾步稳推进改革，扎实推进全过程人民民主，积极发展社会主义先进文化，突出保障和改善民生，集中力量实施脱贫攻坚战，大力推进生态文明建设，坚决维护国家安全，保持社会大局稳定，大力度推进国防和军队现代化建设，坚决维护台海和平稳定，全方位开展中国特色大国外交。我们隆重庆祝中国共产党成立一百周年、中华人民共和国成立70周年，在全党开展党史学习教育。特别是面对突如其来的新冠肺炎疫情，我们坚持人民至上、生命至上，开展抗击疫情人民战争、总体战、阻击战，最大限度保护了人民生命安全和身体健康，统筹经济发展和疫情防控取得世界上最好的成果。我们依照宪法和基本法有效实施对特别行政区的全面管治权，制定实施香港特别行政区维护国家安全法，牢牢把握香港大局。面对国际局势急剧变化，我们在斗争中维护国家尊严和核心利益，牢牢掌握了我国发展和安全主动权。我们深入推进全面从严治党，持之以恒正风肃纪，一体推进不敢腐、不能腐、不想腐，党同人民群众的血肉联系更加紧密，党内良好政治生态不断形成和发展，为党和国家各项事业发展提供了坚强政治保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习近平指出，从党的十八大开始，中国特色社会主义进入新时代。10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新时代10年的伟大变革，在党史、新中国史、改革开放史、社会主义发展史、中华民族发展史上具有里程碑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习近平强调，中华民族伟大复兴不是轻轻松松、敲锣打鼓就能实现的，必须勇于进行具有许多新的历史特点的伟大斗争，准备付出更为艰巨、更为艰苦的努力。10年来，我们遭遇的风险挑战风高浪急，有时甚至是惊涛骇浪，各种风险挑战接踵而至，其复杂性严峻性前所未有。我们坚定信心、迎难而上，一仗接着一仗打。我们取得的一切成就，都是党和人民一道奋斗出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习近平指出，拥有马克思主义科学理论指导是我们党鲜明的政治品格和强大的政治优势。实践告诉我们，中国共产党为什么能，中国特色社会主义为什么好，归根到底是马克思主义行。党的十八大以来，国内外形势新变化和实践新发展，迫切需要我们深入回答一系列重大理论和实践问题。我们坚持把马克思主义基本原理同中国具体实际相结合、同中华优秀传统文化相结合，形成了新时代中国特色社会主义思想，实现了马克思主义中国化新的飞跃。全党要把握好新时代中国特色社会主义思想的世界观和方法论，坚持好、运用好贯穿其中的立场观点方法，在新时代伟大实践中不断开辟马克思主义中国化时代化新境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习近平强调，在新中国成立特别是改革开放以来的长期探索和实践基础上，经过党的十八大以来在理论和实践上的创新突破，我们成功推进和拓展了中国式现代化。世界上既不存在定于一尊的现代化模式，也不存在放之四海而皆准的现代化标准。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习近平指出，党的十九大对全面建成社会主义现代化强国作出了战略部署，总的战略安排是分两步走：从2020年到2035年基本实现社会主义现代化；从2035年到本世纪中叶把我国建成富强民主文明和谐美丽的社会主义现代化强国。党的二十大要对全面建成社会主义现代化强国两步走战略安排进行宏观展望，重点部署未来5年的战略任务和重大举措。未来5年是全面建设社会主义现代化国家开局起步的关键时期，搞好这5年的发展对于实现第二个百年奋斗目标至关重要。要紧紧抓住解决不平衡不充分的发展问题，着力在补短板、强弱项、固底板、扬优势上下功夫，研究提出解决问题的新思路、新举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习近平强调，全面建设社会主义现代化国家，实现新时代新征程各项目标任务，关键在党。我们党是世界上最大的马克思主义执政党，要巩固长期执政地位、始终赢得人民衷心拥护，必须永葆“赶考”的清醒和坚定。全党必须深刻认识到，党面临的执政考验、改革开放考验、市场经济考验、外部环境考验将长期存在，精神懈怠危险、能力不足危险、脱离群众危险、消极腐败危险将长期存在，全面从严治党永远在路上，党的自我革命永远在路上。实践一再告诫我们，管党治党一刻也不能放松，必须常抓不懈、紧抓不放，决不能有松劲歇脚、疲劳厌战的情绪，必须持之以恒推进全面从严治党，深入推进新时代党的建设新的伟大工程，以党的自我革命引领社会革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习近平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李克强在主持开班式时指出，习近平总书记发表了十分重要的讲话，科学分析了当前国际国内形势，深刻阐述了过去5年工作和新时代10年的伟大变革，深刻阐释了新时代坚持和发展中国特色社会主义的重大理论和实践问题，深刻阐明了未来一个时期党和国家事业发展的大政方针和行动纲领，具有很强的政治性、理论性、指导性，对于全党深刻领悟“两个确立”的决定性意义，进一步增强“四个意识”、坚定“四个自信”、做到“两个维护”，具有十分重要的意义。要认真学习领会，把思想和行动统一到习近平总书记重要讲话精神上来，统一到党中央决策部署上来，坚定信心，认真抓好本地区本部门改革发展稳定各项工作，以实际行动迎接党的二十大胜利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王沪宁在结业式上作总结讲话，他强调，习近平总书记重要讲话，深刻阐明了关系党和国家事业发展的一系列重大理论和实践问题。大家通过学习，坚定了战略自信，保持了战略清醒，增强了信心斗志。要继续深化学习领会习近平总书记重要讲话精神，深刻领悟“两个确立”的决定性意义，坚定不移维护习近平总书记党中央的核心、全党的核心地位，进一步学懂弄通做实习近平新时代中国特色社会主义思想，不断增强政治判断力、政治领悟力、政治执行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中共中央政治局委员、中央书记处书记，全国人大常委会党员副委员长，国务委员，最高人民法院院长，最高人民检察院检察长，全国政协党员副主席以及中央军委委员出席开班式。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各省区市和新疆生产建设兵团、中央和国家机关有关部门、有关人民团体主要负责同志，军队各大单位、中央军委机关各部门主要负责同志参加研讨班。各民主党派中央、全国工商联及有关方面负责同志列席开班式。</w:t>
      </w:r>
    </w:p>
    <w:p>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微软雅黑" w:eastAsia="仿宋_GB2312" w:cs="宋体"/>
          <w:b w:val="0"/>
          <w:bCs w:val="0"/>
          <w:color w:val="auto"/>
          <w:kern w:val="0"/>
          <w:sz w:val="24"/>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outlineLvl w:val="0"/>
        <w:rPr>
          <w:rFonts w:hint="eastAsia" w:ascii="黑体" w:hAnsi="黑体" w:eastAsia="黑体" w:cs="黑体"/>
          <w:b/>
          <w:bCs/>
          <w:color w:val="auto"/>
          <w:kern w:val="0"/>
          <w:sz w:val="30"/>
          <w:szCs w:val="30"/>
          <w:lang w:val="en-US" w:eastAsia="zh-CN" w:bidi="ar-SA"/>
        </w:rPr>
      </w:pPr>
      <w:bookmarkStart w:id="19" w:name="_Toc16394"/>
      <w:r>
        <w:rPr>
          <w:rFonts w:hint="eastAsia" w:ascii="黑体" w:hAnsi="黑体" w:eastAsia="黑体" w:cs="黑体"/>
          <w:b/>
          <w:bCs/>
          <w:color w:val="auto"/>
          <w:kern w:val="0"/>
          <w:sz w:val="30"/>
          <w:szCs w:val="30"/>
          <w:lang w:val="en-US" w:eastAsia="zh-CN" w:bidi="ar-SA"/>
        </w:rPr>
        <w:t>2.中共中央政治局第四十次集体学习时习近平总书记重要讲话精神</w:t>
      </w:r>
      <w:bookmarkEnd w:id="19"/>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中共中央政治局6月17日下午就一体推进不敢腐、不能腐、不想腐进行第四十次集体学习。中共中央总书记习近平在主持学习时强调，反腐败斗争关系民心这个最大的政治，是一场输不起也决不能输的重大政治斗争。要加深对新形势下党风廉政建设和反腐败斗争的认识，提高一体推进不敢腐、不能腐、不想腐能力和水平，全面打赢反腐败斗争攻坚战、持久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中央纪委国家监委案件监督管理室主任刘美频就这个问题进行讲解，提出了工作建议。中央政治局的同志认真听取了讲解，并进行了讨论。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在主持学习时发表了重要讲话。他强调，勇于自我革命是党百年奋斗培育的鲜明品格。在各个历史时期，党坚持严于管党治党。进入新时代，我们就推进反腐败斗争提出一系列新理念新思想新战略，把全面从严治党纳入“四个全面”战略布局，探索出依靠自我革命跳出历史周期率的有效途径。党通过前所未有的反腐倡廉斗争，赢得了保持同人民群众的血肉联系、人民衷心拥护的历史主动，赢得了全党高度团结统一、走在时代前列、带领人民实现中华民族伟大复兴的历史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指出，党的十八大以来，我们在反腐败斗争中取得了显著成效、积累了重要经验。一是构建起党全面领导的反腐败工作格局，健全了党中央统一领导、各级党委统筹指挥、纪委监委组织协调、职能部门高效协同、人民群众参与支持的反腐败工作体制机制。二是从治标入手，把治本寓于治标之中，让党员干部因敬畏而“不敢”、因制度而“不能”、因觉悟而“不想”。三是始终坚持严的主基调不动摇，以零容忍态度惩治腐败，坚决遏制增量、削减存量，严肃查处阻碍党的理论和路线方针政策贯彻执行、严重损害党的执政根基的腐败问题，坚决清除对党阳奉阴违的两面人、不收敛不收手的腐败分子，深化重点领域反腐败工作，态度不变、决心不减、尺度不松。四是扎紧防治腐败的制度笼子，形成了一整套比较完善的党内法规体系和反腐败法律体系，增强制度刚性，防止“破窗效应”，贯通执纪执法，强化综合效能，确保各项法规制度落地生根。五是构筑拒腐防变的思想堤坝，用理想信念强基固本，用党的创新理论武装全党，用优秀传统文化正心明德，补足精神之“钙”，铸牢思想之“魂”，筑牢思想道德防线。六是加强对权力运行的制约和监督，深化党的纪律检查体制改革、国家监察体制改革，实现党内监督全覆盖、对公职人员监察全覆盖，强化党的自我监督和群众监督，把发现问题、推动整改、促进改革、完善制度贯通起来，教育引导党员干部秉公用权、依法用权、廉洁用权、为民用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强调，腐败是党内各种不良因素长期积累、持续发酵的体现，反腐败就是同各种弱化党的先进性、损害党的纯洁性的病原体作斗争。这种斗争极其复杂、极其艰难，容不得丝毫退让妥协，必须始终保持正视问题的勇气和刀刃向内的坚定，坚决割除毒瘤、清除毒源、肃清流毒，以党永不变质确保红色江山永不变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指出，反腐败斗争取得压倒性胜利并全面巩固，但形势依然严峻复杂。我们对腐败的顽固性和危害性绝不能低估，必须将反腐败斗争进行到底。一体推进不敢腐、不能腐、不想腐，必须三者同时发力、同向发力、综合发力，把不敢腐的强大震慑效能、不能腐的刚性制度约束、不想腐的思想教育优势融于一体，用“全周期管理”方式，推动各项措施在政策取向上相互配合、在实施过程中相互促进、在工作成效上相得益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强调，要加强党中央对反腐败工作的集中统一领导，发挥党的政治优势、组织优势、制度优势，压实各级党委（党组）全面从严治党主体责任特别是“一把手”第一责任人责任，贯通落实相关职能部门监管职责，健全各负其责、统一协调的管党治党责任格局。要把反腐败斗争同党的政治建设、思想建设、组织建设、作风建设、纪律建设、制度建设贯通协同起来，发挥政治监督、思想教育、组织管理、作风整治、纪律执行、制度完善在防治腐败中的重要作用，打好总体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指出，要保持零容忍的警醒、零容忍的力度，统筹推进各领域反腐败斗争，让那些反复发作的老问题逐渐减少直至不犯，让一些滋生的新问题难以蔓延，坚决把增量遏制住、把存量清除掉。要准确把握腐败阶段性特征和变化趋势，聚焦重点领域和关键环节，坚定不移“打虎”、“拍蝇”、“猎狐”，坚决清理风险隐患大的行业性、系统性腐败，有效防范化解腐败风险及关联性经济社会风险。各地区各部门要紧密结合实际，对自身政治生态状况进行深入分析，找准腐败的突出表现、重点领域、易发环节，有针对性地集中整治，全力攻坚、务求实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强调，要从源头着手，完善管权治吏的体制机制，更加常态化、长效化地防范和治理腐败问题。要着力减少腐败机会，抓住政策制定、决策程序、审批监管、执法司法等关键权力，严格职责权限，规范工作程序，强化权力制约，减少权力对微观经济活动的不当干预。要有效防止腐败滋长，把反腐败防线前移，加强日常管理监督，精准运用“四种形态”，抓早抓小、防微杜渐、层层设防。要弘扬党的光荣传统和优良作风，开展有针对性的党性教育、警示教育，用廉洁文化滋养身心，建立符合新时代新阶段要求的干部考核评价体系，注重对年轻干部的教育引导。要建立腐败预警惩治联动机制，加强对腐败手段隐形变异、翻新升级等新特征的分析研究，提高及时发现、有效处理腐败问题的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指出，要深化党和国家监督体制改革，以党内监督为主导，促进各类监督力量整合、工作融合，强化对权力监督的全覆盖、有效性，确保权力不被滥用。要完善党内法规体系、国家法律体系，加快完善反腐败涉外法律法规。要严格执行制度，把遵规守纪内化为党员、干部的思想自觉和政治自觉。进行自我革命也要注重依靠人民，靠人民群众支持和帮助解决自身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强调，全面从严治党、推进反腐败斗争，必须从领导干部特别是高级干部严起。职位越高、权力越大，就越要有敬畏之心、越要严于律己。领导干部特别是高级干部要管好自身，还要管好家人亲戚、管好身边人身边事、管好主管分管领域风气，在营造风清气正的政治生态、形成清清爽爽的同志关系和规规矩矩的上下级关系、坚持亲清政商关系、营造向上向善的社会环境等方面带好头、尽好责。中央政治局的同志在严于律己上必须坚持最高标准，要求全党做到的要率先做到，要求全党不做的要坚决不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指出，纪检监察机关要主动应对反腐败斗争新形势新挑战，深化对管党治党规律、反腐败斗争规律的认识，不断提高工作能力和水平，主动接受党内和社会各方面的监督，以自我革命精神坚决防止“灯下黑”。纪检监察干部要做到忠诚坚定、无私无畏，始终以党性立身，秉公执纪、谨慎用权，敢于善于斗争，真正做到让党中央放心、让人民群众满意。</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微软雅黑" w:eastAsia="仿宋_GB2312" w:cs="宋体"/>
          <w:b w:val="0"/>
          <w:bCs w:val="0"/>
          <w:color w:val="auto"/>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outlineLvl w:val="0"/>
        <w:rPr>
          <w:rFonts w:hint="default" w:ascii="黑体" w:hAnsi="黑体" w:eastAsia="黑体" w:cs="黑体"/>
          <w:b/>
          <w:bCs/>
          <w:color w:val="auto"/>
          <w:kern w:val="0"/>
          <w:sz w:val="30"/>
          <w:szCs w:val="30"/>
          <w:lang w:val="en-US" w:eastAsia="zh-CN" w:bidi="ar-SA"/>
        </w:rPr>
      </w:pPr>
      <w:bookmarkStart w:id="20" w:name="_Toc7832"/>
      <w:r>
        <w:rPr>
          <w:rFonts w:hint="eastAsia" w:ascii="黑体" w:hAnsi="黑体" w:eastAsia="黑体" w:cs="黑体"/>
          <w:b/>
          <w:bCs/>
          <w:color w:val="auto"/>
          <w:kern w:val="0"/>
          <w:sz w:val="30"/>
          <w:szCs w:val="30"/>
          <w:lang w:val="en-US" w:eastAsia="zh-CN" w:bidi="ar-SA"/>
        </w:rPr>
        <w:t>3.习近平总书记在庆祝香港回归祖国25周年大会暨香港特别行政区第六届政府就职典礼上的重要讲话精神</w:t>
      </w:r>
      <w:bookmarkEnd w:id="2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7月1日上午，庆祝香港回归祖国25周年大会暨香港特别行政区第六届政府就职典礼在香港会展中心隆重举行。中共中央总书记、国家主席、中央军委主席习近平出席并发表重要讲话。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之后，由李家超监誓，香港特别行政区行政会议成员宣誓就职。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在热烈的掌声中，习近平发表了重要讲话。他首先向全体香港居民致以诚挚的问候，向新就任的香港特别行政区第六任行政长官李家超和第六届政府主要官员、行政会议成员表示热烈的祝贺，向支持“一国两制”事业、支持香港繁荣稳定的海内外同胞和国际友人表示衷心的感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强调，中华民族五千多年的文明史，记载着华夏先民在岭南这片土地上的辛勤耕作。鸦片战争以后的中国近代史，记载着香港被迫割让的屈辱，更记载着中华儿女救亡图存的抗争。中国共产党团结带领人民进行的波澜壮阔的百年奋斗史，记载着香港同胞作出的独特而重要的贡献。有史以来，香港同胞始终同祖国风雨同舟、血脉相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强调，“一国两制”的根本宗旨是维护国家主权、安全、发展利益，保持香港、澳门长期繁荣稳定。中央政府所做的一切，都是为了国家好，为了香港、澳门好，为了港澳同胞好。“一国两制”是经过实践反复检验了的，符合国家、民族根本利益，符合香港、澳门根本利益，得到14亿多祖国人民鼎力支持，得到香港、澳门居民一致拥护，也得到国际社会普遍赞同。这样的好制度，没有任何理由改变，必须长期坚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习近平指出，“一国两制”在香港的丰富实践给我们留下很多宝贵经验，也留下不少深刻启示。只有深刻理解和准确把握“一国两制”的实践规律，才能确保“一国两制”事业始终朝着正确的方向行稳致远。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第一，必须全面准确贯彻“一国两制”方针。“一国两制”方针是一个完整的体系。维护国家主权、安全、发展利益是“一国两制”方针的最高原则，在这个前提下，香港、澳门保持原有的资本主义制度长期不变，享有高度自治权。全面准确贯彻“一国两制”方针将为香港、澳门创造无限广阔的发展空间。“一国”原则愈坚固，“两制”优势愈彰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第二，必须坚持中央全面管治权和保障特别行政区高度自治权相统一。中央政府对特别行政区拥有全面管治权，这是特别行政区高度自治权的源头，同时中央充分尊重和坚定维护特别行政区依法享有的高度自治权。落实中央全面管治权和保障特别行政区高度自治权是统一衔接的，也只有做到这一点，才能够把特别行政区治理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第三，必须落实“爱国者治港”。政权必须掌握在爱国者手中，这是世界通行的政治法则。把香港特别行政区管治权牢牢掌握在爱国者手中，这是保证香港长治久安的必然要求，任何时候都不能动摇。守护好管治权，就是守护香港繁荣稳定，守护七百多万香港居民的切身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第四，必须保持香港的独特地位和优势。背靠祖国、联通世界，这是香港得天独厚的显著优势。中央政府完全支持香港长期保持独特地位和优势，巩固国际金融、航运、贸易中心地位，维护自由开放规范的营商环境，保持普通法制度，拓展畅通便捷的国际联系。在全面建设社会主义现代化国家、实现中华民族伟大复兴的历史进程中，香港必将作出重大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对香港特别行政区新一届政府和社会各界人士提出4点希望：一是着力提高治理水平，展现良政善治新气象。二是不断增强发展动能，充分释放香港社会蕴藏的巨大创造力和发展活力。三是切实排解民生忧难，让发展成果更多更公平惠及全体市民。四是共同维护和谐稳定，共同创造更加美好的生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强调，要特别关心关爱青年人。要引领青少年深刻认识国家和世界发展大势，增强民族自豪感和主人翁意识。要帮助广大青年解决学业、就业、创业、置业面临的实际困难，为他们成长成才创造更多机会。希望每一个香港青年都投身到建设美好香港的行列中来，用火热的青春书写精彩的人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指出，中华民族伟大复兴已经进入不可逆转的历史进程。推进“一国两制”在香港的成功实践是这一历史进程的重要组成部分。我们坚信，有伟大祖国的坚定支持，有“一国两制”方针的坚实保障，在实现我国第二个百年奋斗目标的新征程上，香港一定能够创造更大辉煌，一定能够同祖国人民一道共享中华民族伟大复兴的荣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李家超在致辞中表示，作为香港特别行政区第六任行政长官，我感到无比光荣，亦深知责任重大。我将带领管治团队全力以赴，团结香港社会各界，全面准确贯彻“一国两制”、“港人治港”、高度自治方针，维护宪法和基本法确定的特别行政区宪制秩序，维护国家主权、安全、发展利益，确保香港长期繁荣稳定，为实现中华民族伟大复兴作出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丁薛祥、许其亮、沈跃跃、王毅、夏宝龙出席庆祝大会暨就职典礼。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全国政协副主席梁振英，澳门特别行政区行政长官贺一诚，香港特别行政区前任行政长官林郑月娥，以及香港各界代表和特邀嘉宾也出席庆祝大会暨就职典礼。</w:t>
      </w:r>
    </w:p>
    <w:p>
      <w:pPr>
        <w:keepNext w:val="0"/>
        <w:keepLines w:val="0"/>
        <w:pageBreakBefore w:val="0"/>
        <w:kinsoku/>
        <w:wordWrap/>
        <w:overflowPunct/>
        <w:topLinePunct w:val="0"/>
        <w:autoSpaceDE/>
        <w:autoSpaceDN/>
        <w:bidi w:val="0"/>
        <w:adjustRightInd/>
        <w:snapToGrid/>
        <w:spacing w:line="500" w:lineRule="exact"/>
        <w:ind w:firstLine="602" w:firstLineChars="200"/>
        <w:jc w:val="both"/>
        <w:textAlignment w:val="auto"/>
        <w:rPr>
          <w:rFonts w:hint="eastAsia" w:ascii="黑体" w:hAnsi="黑体" w:eastAsia="黑体" w:cs="黑体"/>
          <w:b/>
          <w:bCs/>
          <w:color w:val="auto"/>
          <w:kern w:val="0"/>
          <w:sz w:val="30"/>
          <w:szCs w:val="3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outlineLvl w:val="0"/>
        <w:rPr>
          <w:rFonts w:hint="eastAsia" w:ascii="黑体" w:hAnsi="黑体" w:eastAsia="黑体" w:cs="黑体"/>
          <w:b/>
          <w:bCs/>
          <w:color w:val="auto"/>
          <w:kern w:val="0"/>
          <w:sz w:val="30"/>
          <w:szCs w:val="30"/>
          <w:lang w:val="en-US" w:eastAsia="zh-CN" w:bidi="ar-SA"/>
        </w:rPr>
      </w:pPr>
      <w:bookmarkStart w:id="21" w:name="_Toc31788"/>
      <w:r>
        <w:rPr>
          <w:rFonts w:hint="eastAsia" w:ascii="黑体" w:hAnsi="黑体" w:eastAsia="黑体" w:cs="黑体"/>
          <w:b/>
          <w:bCs/>
          <w:color w:val="auto"/>
          <w:kern w:val="0"/>
          <w:sz w:val="30"/>
          <w:szCs w:val="30"/>
          <w:lang w:val="en-US" w:eastAsia="zh-CN" w:bidi="ar-SA"/>
        </w:rPr>
        <w:t>4.习近平总书记在中央统战工作会议上重要讲话精神</w:t>
      </w:r>
      <w:bookmarkEnd w:id="2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outlineLvl w:val="9"/>
        <w:rPr>
          <w:rFonts w:hint="default"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中央统战工作会议2022年7月29日至30日在北京召开。中共中央总书记、国家主席、中央军委主席习近平出席会议并发表重要讲话，强调今年是我们党明确提出统一战线政策100周年。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default" w:ascii="宋体" w:hAnsi="宋体" w:eastAsia="宋体" w:cs="宋体"/>
          <w:b w:val="0"/>
          <w:bCs w:val="0"/>
          <w:i w:val="0"/>
          <w:iCs w:val="0"/>
          <w:caps w:val="0"/>
          <w:color w:val="auto"/>
          <w:spacing w:val="0"/>
          <w:kern w:val="0"/>
          <w:sz w:val="24"/>
          <w:szCs w:val="24"/>
          <w:lang w:val="en-US" w:eastAsia="zh-CN" w:bidi="ar-SA"/>
        </w:rPr>
      </w:pPr>
      <w:r>
        <w:rPr>
          <w:rFonts w:hint="eastAsia" w:ascii="宋体" w:hAnsi="宋体" w:eastAsia="宋体" w:cs="宋体"/>
          <w:b w:val="0"/>
          <w:bCs w:val="0"/>
          <w:i w:val="0"/>
          <w:iCs w:val="0"/>
          <w:caps w:val="0"/>
          <w:color w:val="auto"/>
          <w:spacing w:val="0"/>
          <w:kern w:val="0"/>
          <w:sz w:val="24"/>
          <w:szCs w:val="24"/>
          <w:lang w:val="en-US" w:eastAsia="zh-CN" w:bidi="ar-SA"/>
        </w:rPr>
        <w:t>习近平在讲话中指出，统一战线是党的总路线总政策的重要组成部分，在我国革命、建设、改革不同历史时期发挥了重要作用。党的十八大以来，党统筹中华民族伟大复兴战略全局和世界百年未有之大变局，从治国理政的战略高度对统战工作作出全面部署，推动统战工作取得历史性成就，统一战线呈现出团结、奋进、开拓、活跃的良好局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eastAsia" w:ascii="宋体" w:hAnsi="宋体" w:eastAsia="宋体" w:cs="宋体"/>
          <w:b w:val="0"/>
          <w:bCs w:val="0"/>
          <w:i w:val="0"/>
          <w:iCs w:val="0"/>
          <w:caps w:val="0"/>
          <w:color w:val="auto"/>
          <w:spacing w:val="0"/>
          <w:kern w:val="0"/>
          <w:sz w:val="24"/>
          <w:szCs w:val="24"/>
          <w:lang w:val="en-US" w:eastAsia="zh-CN" w:bidi="ar-SA"/>
        </w:rPr>
        <w:t>习近平强调，我们在实践中形成了关于做好新时代党的统一战线工作的重要思想，就加强和改进统战工作提出了一系列新理念新思想新战略，主要是必须充分发挥统一战线的重要法宝作用，必须解决好人心和力量问题，必须正确处理一致性和多样性关系，必须坚持好发展好完善好中国新型政党制度，必须以铸牢中华民族共同体意识为党的民族工作主线，必须坚持我国宗教中国化方向，必须做好党外知识分子和新的社会阶层人士统战工作，必须促进非公有制经济健康发展和非公有制经济人士健康成长，必须发挥港澳台和海外统战工作争取人心的作用，必须加强党外代表人士队伍建设，必须把握做好统战工作的规律，必须加强党对统战工作的全面领导。关于做好新时代党的统一战线工作的重要思想，是党的统一战线百年发展史的智慧结晶，是新时代统战工作的根本指针，全党必须完整、准确、全面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eastAsia" w:ascii="宋体" w:hAnsi="宋体" w:eastAsia="宋体" w:cs="宋体"/>
          <w:b w:val="0"/>
          <w:bCs w:val="0"/>
          <w:i w:val="0"/>
          <w:iCs w:val="0"/>
          <w:caps w:val="0"/>
          <w:color w:val="auto"/>
          <w:spacing w:val="0"/>
          <w:kern w:val="0"/>
          <w:sz w:val="24"/>
          <w:szCs w:val="24"/>
          <w:lang w:val="en-US" w:eastAsia="zh-CN" w:bidi="ar-SA"/>
        </w:rPr>
        <w:t>习近平指出，统一战线是党克敌制胜、执政兴国的重要法宝，是团结海内外全体中华儿女实现中华民族伟大复兴的重要法宝，必须长期坚持。人心向背、力量对比是决定党和人民事业成败的关键，是最大的政治。统战工作的本质要求是大团结大联合，解决的就是人心和力量问题。关键是要坚持求同存异，发扬“团结－批评－团结”的优良传统，在尊重多样性中寻求一致性，找到最大公约数、画出最大同心圆。统一战线是党领导的统一战线，要确保党对统战工作全面领导。统战工作是全党的工作，必须全党重视，大家共同来做，构建党委统一领导、统战部门牵头协调、有关方面各负其责的大统战工作格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eastAsia" w:ascii="宋体" w:hAnsi="宋体" w:eastAsia="宋体" w:cs="宋体"/>
          <w:b w:val="0"/>
          <w:bCs w:val="0"/>
          <w:i w:val="0"/>
          <w:iCs w:val="0"/>
          <w:caps w:val="0"/>
          <w:color w:val="auto"/>
          <w:spacing w:val="0"/>
          <w:kern w:val="0"/>
          <w:sz w:val="24"/>
          <w:szCs w:val="24"/>
          <w:lang w:val="en-US" w:eastAsia="zh-CN" w:bidi="ar-SA"/>
        </w:rPr>
        <w:t>习近平强调，现在，统一战线面临的时和势、肩负的使命和任务发生了某些重大变化。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我们要深刻理解发展壮大新时代爱国统一战线的重要意义，以高度的使命感和责任感做好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eastAsia" w:ascii="宋体" w:hAnsi="宋体" w:eastAsia="宋体" w:cs="宋体"/>
          <w:b w:val="0"/>
          <w:bCs w:val="0"/>
          <w:i w:val="0"/>
          <w:iCs w:val="0"/>
          <w:caps w:val="0"/>
          <w:color w:val="auto"/>
          <w:spacing w:val="0"/>
          <w:kern w:val="0"/>
          <w:sz w:val="24"/>
          <w:szCs w:val="24"/>
          <w:lang w:val="en-US" w:eastAsia="zh-CN" w:bidi="ar-SA"/>
        </w:rPr>
        <w:t>习近平指出，统一战线因团结而生，靠团结而兴。促进中华儿女大团结，是新时代爱国统一战线的历史责任。做好这项工作，要把握好固守圆心和扩大共识的关系，不断增进共识，真正把不同党派、不同民族、不同阶层、不同群体、不同信仰以及生活在不同社会制度下的全体中华儿女都团结起来。要把握好潜绩和显绩的关系，坚持正确政绩观，推动党的统战事业行稳致远。要把握好原则性和灵活性的关系，善于把方针政策的原则性和对策举措的灵活性结合起来，既站稳政治立场、坚守政治底线，又具体问题具体分析，注重工作方式方法。要把握好团结和斗争的关系，又要善于斗争、增强斗争本领，努力形成牢不可破的真团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eastAsia" w:ascii="宋体" w:hAnsi="宋体" w:eastAsia="宋体" w:cs="宋体"/>
          <w:b w:val="0"/>
          <w:bCs w:val="0"/>
          <w:i w:val="0"/>
          <w:iCs w:val="0"/>
          <w:caps w:val="0"/>
          <w:color w:val="auto"/>
          <w:spacing w:val="0"/>
          <w:kern w:val="0"/>
          <w:sz w:val="24"/>
          <w:szCs w:val="24"/>
          <w:lang w:val="en-US" w:eastAsia="zh-CN" w:bidi="ar-SA"/>
        </w:rPr>
        <w:t>习近平强调，党的十八大以来，党中央始终从全局和战略高度重视统战工作，先后颁布有关重要法规文件，召开中央西藏工作座谈会、中央新疆工作座谈会、中央民族工作会议、全国宗教工作会议等重要会议，对做好新时代党的民族工作、宗教工作提出明确要求、作出全面部署，要抓好落实。要坚持和完善中国共产党领导的多党合作和政治协商制度，坚持党的领导，强化政治引领，完善制度机制，推动新时代多党合作更加规范有序、生动活泼。要加强党外知识分子和新的社会阶层人士统战工作，以凝聚共识为根本，以爱国奋斗为目的，鼓励支持他们立足本职建功立业，积极投身改革创新一线，施展才华和抱负。要促进非公有制经济健康发展和非公有制经济人士健康成长，深入开展理想信念教育和社会主义核心价值观教育，帮助他们践行新发展理念，弘扬企业家精神，做合格的中国特色社会主义事业建设者。要加强海外爱国力量建设，涵养壮大知华友华力量，促进中外文化文明交流互鉴。要做好网络统战工作，走好网络群众路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eastAsia" w:ascii="宋体" w:hAnsi="宋体" w:eastAsia="宋体" w:cs="宋体"/>
          <w:b w:val="0"/>
          <w:bCs w:val="0"/>
          <w:i w:val="0"/>
          <w:iCs w:val="0"/>
          <w:caps w:val="0"/>
          <w:color w:val="auto"/>
          <w:spacing w:val="0"/>
          <w:kern w:val="0"/>
          <w:sz w:val="24"/>
          <w:szCs w:val="24"/>
          <w:lang w:val="en-US" w:eastAsia="zh-CN" w:bidi="ar-SA"/>
        </w:rPr>
        <w:t>习近平指出，加强新时代统一战线工作，根本在于坚持党的领导，形成全党上下一齐动手、有关方面协同联动的工作局面。各级党委（党组）要履行主体责任，把统战工作摆上重要议事日程。各部门各单位要增强统战意识，齐抓共管，形成强大合力。统战部门要加强自身建设，发挥参谋、组织、协调、督促等重要作用。统战干部要努力提高政治判断力、政治领悟力、政治执行力，讲求工作艺术，改进工作方法，展现统战部门和统战干部的良好形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default" w:ascii="宋体" w:hAnsi="宋体" w:eastAsia="宋体" w:cs="宋体"/>
          <w:b w:val="0"/>
          <w:bCs w:val="0"/>
          <w:i w:val="0"/>
          <w:iCs w:val="0"/>
          <w:caps w:val="0"/>
          <w:color w:val="auto"/>
          <w:spacing w:val="0"/>
          <w:kern w:val="0"/>
          <w:sz w:val="24"/>
          <w:szCs w:val="24"/>
          <w:lang w:val="en-US" w:eastAsia="zh-CN" w:bidi="ar-SA"/>
        </w:rPr>
      </w:pPr>
      <w:r>
        <w:rPr>
          <w:rFonts w:hint="eastAsia" w:ascii="宋体" w:hAnsi="宋体" w:eastAsia="宋体" w:cs="宋体"/>
          <w:b w:val="0"/>
          <w:bCs w:val="0"/>
          <w:i w:val="0"/>
          <w:iCs w:val="0"/>
          <w:caps w:val="0"/>
          <w:color w:val="auto"/>
          <w:spacing w:val="0"/>
          <w:kern w:val="0"/>
          <w:sz w:val="24"/>
          <w:szCs w:val="24"/>
          <w:lang w:val="en-US" w:eastAsia="zh-CN" w:bidi="ar-SA"/>
        </w:rPr>
        <w:t>李克强在主持会议时指出，习近平总书记的讲话十分重要。讲话充分肯定了百年统战的历史性贡献和新时代统战工作取得的历史性成就，系统阐释了党的十八大以来统战工作形成的新理念新思想新战略，深入分析了新时代统战工作的历史方位，明确提出了做好新时代统战工作的指导思想、基本任务、工作重点、政策举措，具有很强的政治性、思想性、理论性。要认真学习领会，把思想和行动统一到习近平总书记重要讲话精神上来，深刻领悟“两个确立”的决定性意义，不断增强“四个意识”、坚定“四个自信”、做到“两个维护”，结合实际抓好各项任务贯彻落实，为把我国建设成为富强民主文明和谐美丽的社会主义现代化强国、实现中华民族伟大复兴的中国梦不懈奋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eastAsia" w:ascii="宋体" w:hAnsi="宋体" w:eastAsia="宋体" w:cs="宋体"/>
          <w:b w:val="0"/>
          <w:bCs w:val="0"/>
          <w:i w:val="0"/>
          <w:iCs w:val="0"/>
          <w:caps w:val="0"/>
          <w:color w:val="auto"/>
          <w:spacing w:val="0"/>
          <w:kern w:val="0"/>
          <w:sz w:val="24"/>
          <w:szCs w:val="24"/>
          <w:lang w:val="en-US" w:eastAsia="zh-CN" w:bidi="ar-SA"/>
        </w:rPr>
        <w:t>汪洋在总结讲话中指出，习近平总书记重要讲话高屋建瓴、思想深邃、内涵丰富，阐明了新时代统战工作一系列重大理论和实践问题，具有深刻的历史洞察力、重要的理论引领力、强大的实践指导力，是一篇闪耀着马克思主义真理光芒的纲领性文献。要把学习贯彻好会议精神作为重要政治任务，深刻领悟“两个确立”的决定性意义，完整准确全面理解习近平总书记关于做好新时代党的统一战线工作的重要思想，牢牢把握新时代爱国统一战线的历史方位和重要使命，围绕新时代新征程党的中心任务凝心聚力。要不负期望、真抓实干，增强做好新时代统战工作的政治自觉、思想自觉、行动自觉，努力在补短板上下功夫，在敢担当上作表率，在善作为上动脑筋，不断巩固和发展统一战线团结、奋进、开拓、活跃的良好局面。要加强党对统战工作的领导，进一步完善大统战工作格局，从实际出发，创造性地把党中央决策部署落到实处，奋力谱写统一战线事业新篇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jc w:val="both"/>
        <w:textAlignment w:val="auto"/>
        <w:outlineLvl w:val="0"/>
        <w:rPr>
          <w:rFonts w:hint="eastAsia" w:ascii="黑体" w:hAnsi="黑体" w:eastAsia="黑体" w:cs="黑体"/>
          <w:b/>
          <w:bCs/>
          <w:color w:val="auto"/>
          <w:kern w:val="0"/>
          <w:sz w:val="30"/>
          <w:szCs w:val="30"/>
          <w:lang w:val="en-US" w:eastAsia="zh-CN" w:bidi="ar-SA"/>
        </w:rPr>
      </w:pPr>
      <w:bookmarkStart w:id="22" w:name="_Toc19880"/>
      <w:r>
        <w:rPr>
          <w:rFonts w:hint="eastAsia" w:ascii="黑体" w:hAnsi="黑体" w:eastAsia="黑体" w:cs="黑体"/>
          <w:b/>
          <w:bCs/>
          <w:color w:val="auto"/>
          <w:kern w:val="0"/>
          <w:sz w:val="30"/>
          <w:szCs w:val="30"/>
          <w:lang w:val="en-US" w:eastAsia="zh-CN" w:bidi="ar-SA"/>
        </w:rPr>
        <w:t>5.习近平总书记在新疆考察调研时重要讲话精神</w:t>
      </w:r>
      <w:bookmarkEnd w:id="22"/>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eastAsia" w:ascii="宋体" w:hAnsi="宋体" w:eastAsia="宋体" w:cs="宋体"/>
          <w:b w:val="0"/>
          <w:bCs w:val="0"/>
          <w:i w:val="0"/>
          <w:iCs w:val="0"/>
          <w:caps w:val="0"/>
          <w:color w:val="auto"/>
          <w:spacing w:val="0"/>
          <w:kern w:val="0"/>
          <w:sz w:val="24"/>
          <w:szCs w:val="24"/>
          <w:lang w:val="en-US" w:eastAsia="zh-CN" w:bidi="ar-SA"/>
        </w:rPr>
        <w:t>中共中央总书记、国家主席、中央军委主席习近平近日来到新疆考察调研，看望慰问各族干部群众。习近平强调，要坚决贯彻党中央决策部署，完整准确贯彻新时代党的治疆方略，牢牢扭住社会稳定和长治久安总目标，坚持稳中求进工作总基调，全面深化改革开放，推动高质量发展，统筹疫情防控和经济社会发展，统筹发展和安全，在新时代新征程上奋力建设团结和谐、繁荣富裕、文明进步、安居乐业、生态良好的美好新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7月12日至15日，习近平在新疆维吾尔自治区党委书记马兴瑞、自治区政府主席艾尔肯·吐尼亚孜陪同下，先后来到乌鲁木齐、石河子、吐鲁番等地，深入学校、国际陆港区、社区、博物馆、农村和新疆生产建设兵团等进行调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12日下午，习近平首先来到新疆大学考察调研。习近平参观了校史馆和铸牢中华民族共同体意识研究基地，详细了解学校历史沿革和建设、加强人才培养、促进民族交往等情况，听取调研归来的学生谈收获。习近平指出，我国是统一的多民族国家，中华民族多元一体是我国的一个显著特征。我们创造性地把马克思主义民族理论同中国民族问题具体实际相结合，确立了以民族平等、民族团结、民族区域自治、各民族共同繁荣发展为主要内容的民族理论和民族政策，各民族在社会主义制度下实现了真正意义上的平等团结进步。我们的民族理论和政策是好的、管用的。要坚持走中国特色解决民族问题的正确道路，不断丰富和发展新时代党的民族理论，推进中华民族共同体基础性问题研究。各民族大团结的中国一定是无往而不胜的，一定是有着光明未来的，我们的第二个百年奋斗目标必然会胜利实现，中华民族伟大复兴必然会到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习近平强调，育人的根本在于立德。要坚持社会主义办学方向，培养德智体美劳全面发展的社会主义建设者和接班人。要突出优势特色，打造高水平师资队伍，提升科研创新能力，推动新疆大学“双一流”建设不断迈上新台阶。希望同学们做为中国特色社会主义、为中华民族努力奋斗的一代青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随后，习近平来到乌鲁木齐国际陆港区，听取有关情况介绍，通过实时画面察看中欧班列（乌鲁木齐）集结中心各功能区和阿拉山口口岸、霍尔果斯口岸现场作业情况，并同铁路货运窗口工作人员及现场办事人员亲切交流。习近平强调，随着我国扩大对外开放、西部大开发、共建“一带一路”等深入推进，新疆从相对封闭的内陆变成对外开放的前沿，要推进丝绸之路经济带核心区建设，把新疆的区域性开放战略纳入国家向西开放的总体布局中，创新开放型经济体制，加快建设对外开放大通道，更好利用国际国内两个市场、两种资源，积极服务和融入新发展格局。习近平叮嘱当地负责同志，要坚持“外防输入、内防反弹”，坚持“动态清零”，防疫工作要力求精准、力求方便群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13日上午，习近平来到乌鲁木齐市天山区固原巷社区。该社区少数民族居民占95%以上。习近平走进党群服务中心大厅、爱心之家、舞蹈室、少儿阅览室，同社区居民亲切交流。习近平饶有兴致观看儿童中华优秀传统文化知识表演，他指出，中华优秀传统文化教育抓早抓小、久久为功、潜移默化、耳濡目染，有利于夯实传承中华优秀传统文化的根基。在维吾尔族居民阿布来提·吐尔逊家中，习近平仔细察看客厅、卧室、厨房等，同一家人围坐在一起拉家常。习近平强调，民族团结是我国各民族人民的生命线，新疆各民族都是中华民族大家庭不可分割的成员，要格外珍惜安定团结的大好局面，56个民族拧成一股绳，保持定力、脚踏实地，同心协力、踔厉奋发，在党的领导下为实现第二个百年奋斗目标继续奋斗。习近平指出，社区工作连着千家万户，要充分发挥社区基层党组织的战斗堡垒作用，把工作重心下沉，紧贴各族居民所思所想所盼，帮助大家办好事、办实事、解难题，促进各族群众手足相亲、守望相助，共建美好家园、共创美好未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离开社区时，身着民族服装的各族群众载歌载舞，向总书记表达由衷的爱戴。习近平祝福大家事业欣欣向荣、生活越来越幸福。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随后，习近平来到新疆维吾尔自治区博物馆，参观《新疆历史文物展》，观看民族史诗《玛纳斯》说唱展示，并同《玛纳斯》非物质文化遗产传承人亲切交谈。习近平指出，中华文明博大精深、源远流长，是由各民族优秀文化百川汇流而成。要加强中华民族共同体历史、中华民族多元一体格局的研究，充分挖掘和有效运用新疆各民族交往的历史事实、考古实物、文化遗存，讲清楚新疆自古以来就是我国不可分割的一部分和多民族聚居地区，新疆各民族是中华民族大家庭血脉相连、命运与共的重要成员。要加强非物质文化遗产保护传承，把各民族优秀传统文化发扬光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13日下午，习近平来到新疆生产建设兵团八师石河子市，参观新疆兵团军垦博物馆。在博物馆一层大厅，习近平会见了兵团老中青三代建设者代表。他强调，新疆生产建设兵团为推动新疆发展、增进民族团结、维护社会稳定、巩固国家边防作出了不可磨灭的贡献。兵团人铸就的热爱祖国、无私奉献、艰苦创业、开拓进取的兵团精神，是中国共产党人精神谱系的重要组成部分，要用好这些宝贵财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随后，习近平乘车前往八师一四三团考察调研。在农一连棉花种植基地，习近平走进田间，察看棉花长势，向正在田间劳作的种植户、农技人员询问棉花种植、销售和家庭收入等情况。在九连蟠桃种植园，习近平对这些年连队鼓励和支持职工发展种植养殖业、生态观光旅游和农家乐产业，增加职工收入的做法表示赞许。习近平指出，兵团农业机械化程度高，农业规模化生产、产业化经营条件好，在粮棉油、果蔬生产等方面优势明显，要在保障我国粮食安全和重要农产品供给方面发挥更大作用。要落实好党中央支持兵团发展的政策，发挥兵团优势，强化农业科技和装备支撑，因地制宜发展优势农产品、壮大优势产业，促进农牧业绿色高效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在一四三团花园镇广场上，习近平同兵团干部群众亲切交谈。他强调，兵团的战略作用不可替代。要加快推进兵团改革，深化兵地融合，打造城乡和谐的田园式家园，充分发挥兵团作为安边固疆稳定器、凝聚各族群众大熔炉、发展先进生产力和先进文化示范区的功能和作用，努力形成新时代兵团维稳戍边新优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14日，习近平来到吐鲁番市考察调研。在葡萄沟，习近平察看吐鲁番特色水果展示，了解当地发展葡萄特色产业、促进文旅融合发展等情况。习近平强调，吐鲁番美丽富饶、瓜果飘香，这是大自然的馈赠。要正确处理经济社会发展和生态环境保护的关系，推动文化和旅游融合发展，打造富民产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习近平随后来到高昌区亚尔镇新城片区新城西门村，先后考察党群服务中心、农产品加工企业。村广场上，村民们看到总书记来了，欢呼着围拢过来，高声向总书记问好。习近平指出，全面建设社会主义现代化国家，一个民族都不能少。要巩固拓展好脱贫攻坚成果，扎实推进乡村振兴，推动实现农村更富裕、生活更幸福、乡村更美丽。习近平祝愿乡亲们的日子越来越红火、孩子们茁壮成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在吐鲁番市，习近平还考察了世界文化遗产交河故城。交河故城是世界上保存最完整、延续时间最长、规模最大的生土结构古代建筑城市。习近平强调，交河故城是丝绸之路的交通要道，是中华五千多年文明史上的一个重要见证，有重要史学价值。要加强文物保护利用和文化遗产保护传承，不断扩大中华文化国际影响力，增强民族自豪感、文化自信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15日上午，习近平听取了新疆自治区党委和政府、新疆生产建设兵团工作汇报，对新疆各项工作取得的成绩给予肯定，希望自治区党委和政府团结带领广大干部群众，同心协力，砥砺前进，扎实做好新疆各项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习近平指出，要聚焦新疆工作总目标，推动事关长治久安的根本性、基础性、长远性工作。要不断探索全面贯彻新时代党的治疆方略的有效办法，把党中央要求落实到实际行动上和工作成效上，确保新疆工作始终沿着正确方向前进。新疆保持长期稳定最重要的在于人心。要坚持团结一致向前看，最大限度发挥广大干部群众在保稳定、谋发展、促改革中的积极作用，注意倾听社会各界意见。要推动维稳工作法治化常态化。要多层次、全方位、立体式开展涉疆对外宣传，完善“请进来”工作，讲好中国新疆故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习近平强调，要铸牢中华民族共同体意识，促进各民族交往交流交融。中华文明是新疆各民族文化的根脉所在。要教育引导广大干部群众正确认识新疆历史特别是民族发展史，树牢中华民族历史观，铸牢中国心、中华魂，特别是要深入推进青少年“筑基”工程，构筑中华民族共有精神家园。要推动各族群众逐步实现在空间、文化、经济、社会、心理等方面的全方位嵌入，促进各民族像石榴籽一样紧紧抱在一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习近平指出，要提升宗教事务治理能力，实现宗教健康发展。要更好坚持伊斯兰教中国化方向，使宗教与社会主义社会相适应。要培养一支精通马克思主义宗教观、熟悉宗教工作、善于做信教群众工作的党政干部队伍，培养一支政治上靠得住、宗教上有造诣、品德上能服众、关键时起作用的宗教界代表人士队伍，培养一支思想政治坚定、坚持马克思主义宗教观、学风优良、善于创新的宗教学研究队伍。要保障信教群众正常宗教需求，把信教群众牢牢团结在党和政府周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习近平指出，要以增强认同为目标，深入开展文化润疆。文化认同是最深层次的认同。要端正历史文化认知，突出中华文化特征和中华民族视觉形象。要多角度全方位构建展现中华文化共同性、新疆同内地各民族交往交流交融历史事实的话语体系和有效载体，让中华文化通过实物实景实事得到充分展现、直抵人心，教育引导各族群众树立正确的国家观、历史观、民族观、文化观、宗教观，增进对伟大祖国、中华民族、中华文化、中国共产党、中国特色社会主义的认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习近平强调，要深刻认识发展和稳定、发展和民生、发展和人心的紧密联系，推动发展成果惠及民生、凝聚人心。要加快经济高质量发展，培育壮大特色优势产业，增强吸纳就业能力。要把巩固脱贫攻坚成果同乡村振兴有效衔接起来，健全乡村可持续发展长效机制。要坚持山水林田湖草沙一体化保护和系统治理，推进生态优先、绿色发展，深入打好污染防治攻坚战，严守生态保护红线。要加大对外开放力度，打造向西开放的桥头堡，推进丝绸之路经济带核心区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习近平指出，要坚持全面从严治党，切实抓好高素质干部队伍建设。要坚持严的主基调，以党的政治建设为统领推进党的各方面建设，严肃政治纪律和政治规矩。要巩固拓展党史学习教育成果，教育引导广大党员、干部坚定理想信念，传承红色基因，赓续红色血脉。要夯实基层基础，把各领域基层党组织建设成为坚强战斗堡垒。要切实改进基层工作作风，坚决克服官僚主义、形式主义。要优化党政领导班子结构，注重发挥少数民族干部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习近平强调，兵团要适应新形势新要求，在实现新疆工作总目标中发挥更大作用。要坚持兵地一盘棋，重大基础设施同步建设，全面推进兵地经济、社会、文化、生态文明建设和民族团结进步、干部人才等方面的融合发展，实现设施共建、资源共享、深度嵌入、优势互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习近平指出，做好新疆工作事关大局，是全党全国的大事。全党都要站在战略和全局高度认识新疆工作的重要性，加大对口援疆工作力度，完善对口援疆工作机制，共同把新疆的工作做好，以实际行动迎接党的二十大胜利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汇报会前，习近平分别会见了新疆维吾尔自治区及有关部门、各地市负责同志及老同志代表，新疆生产建设兵团领导班子成员及有关方面负责同志，各族各界代表，援疆干部代表，政法干警代表，宗教界爱国人士代表。习近平代表党中央向奋斗在天山南北的广大同志们致以诚挚问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7月15日上午，习近平在乌鲁木齐亲切接见了驻新疆部队官兵代表。习近平向驻新疆部队全体同志致以诚挚的问候，对驻新疆部队为强边固防、稳疆兴疆作出的突出贡献给予充分肯定。他强调，要贯彻新时代党的强军思想，贯彻新时代军事战略方针，为促进新疆社会稳定和长治久安积极贡献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15日下午，习近平离疆返京时，各族群众在道路旁热烈欢送总书记，欢呼声和掌声经久不息。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i w:val="0"/>
          <w:iCs w:val="0"/>
          <w:caps w:val="0"/>
          <w:color w:val="auto"/>
          <w:spacing w:val="0"/>
          <w:kern w:val="0"/>
          <w:sz w:val="24"/>
          <w:szCs w:val="24"/>
          <w:lang w:val="en-US" w:eastAsia="zh-CN" w:bidi="ar-SA"/>
        </w:rPr>
      </w:pPr>
      <w:r>
        <w:rPr>
          <w:rFonts w:hint="default" w:ascii="宋体" w:hAnsi="宋体" w:eastAsia="宋体" w:cs="宋体"/>
          <w:b w:val="0"/>
          <w:bCs w:val="0"/>
          <w:i w:val="0"/>
          <w:iCs w:val="0"/>
          <w:caps w:val="0"/>
          <w:color w:val="auto"/>
          <w:spacing w:val="0"/>
          <w:kern w:val="0"/>
          <w:sz w:val="24"/>
          <w:szCs w:val="24"/>
          <w:lang w:val="en-US" w:eastAsia="zh-CN" w:bidi="ar-SA"/>
        </w:rPr>
        <w:t>丁薛祥、刘鹤、张又侠、陈希、何立峰及中央和国家机关有关部门负责同志陪同考察。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outlineLvl w:val="0"/>
        <w:rPr>
          <w:rFonts w:hint="eastAsia" w:ascii="仿宋_GB2312" w:hAnsi="微软雅黑" w:eastAsia="仿宋_GB2312" w:cs="宋体"/>
          <w:b w:val="0"/>
          <w:bCs w:val="0"/>
          <w:color w:val="auto"/>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jc w:val="both"/>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jc w:val="both"/>
        <w:textAlignment w:val="auto"/>
        <w:outlineLvl w:val="0"/>
        <w:rPr>
          <w:rFonts w:hint="eastAsia" w:ascii="黑体" w:hAnsi="黑体" w:eastAsia="黑体" w:cs="黑体"/>
          <w:b/>
          <w:bCs/>
          <w:color w:val="auto"/>
          <w:kern w:val="0"/>
          <w:sz w:val="30"/>
          <w:szCs w:val="30"/>
          <w:lang w:val="en-US" w:eastAsia="zh-CN" w:bidi="ar-SA"/>
        </w:rPr>
      </w:pPr>
      <w:bookmarkStart w:id="23" w:name="_Toc22712"/>
      <w:r>
        <w:rPr>
          <w:rFonts w:hint="eastAsia" w:ascii="黑体" w:hAnsi="黑体" w:eastAsia="黑体" w:cs="黑体"/>
          <w:b/>
          <w:bCs/>
          <w:color w:val="auto"/>
          <w:kern w:val="0"/>
          <w:sz w:val="30"/>
          <w:szCs w:val="30"/>
          <w:lang w:val="en-US" w:eastAsia="zh-CN" w:bidi="ar-SA"/>
        </w:rPr>
        <w:t>6.习近平总书记在辽宁考察时重要讲话精神</w:t>
      </w:r>
      <w:bookmarkEnd w:id="2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default"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中共中央总书记、国家主席、中央军委主席习近平近日在辽宁考察时强调，要贯彻党中央决策部署，坚持稳中求进工作总基调，统筹疫情防控和经济社会发展工作，统筹发展和安全，完整、准确、全面贯彻新发展理念，坚定不移推动高质量发展，扎实推进共同富裕，加快推进治理体系和治理能力现代化，深入推进全面从严治党，在新时代东北振兴上展现更大担当和作为，奋力开创辽宁振兴发展新局面，以实际行动迎接党的二十大胜利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2022年8月16日至17日，习近平在辽宁省委书记张国清、省长李乐成陪同下，先后来到锦州、沈阳等地，深入革命纪念馆、河湖治理工程、企业、社区等进行调研。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16日下午，习近平在锦州市首先考察了辽沈战役纪念馆。70多年前，中国共产党指挥人民军队取得辽沈战役胜利。习近平依次参观序厅、战史馆、支前馆、英烈馆，回顾东北解放战争历史和辽沈战役胜利进程，追忆广大人民群众支援前线的感人事迹和革命先烈不畏牺牲的英雄事迹。习近平指出，辽沈战役的胜利，充分体现了毛泽东同志等老一辈革命家高超的战略眼光和战略谋划。解放战争时期我们党同国民党的大决战，既是兵力火力之战，更是民心向背之争。辽沈战役胜利是东北人民全力支援拼出来的，淮海战役胜利是老百姓用小车推出来的，渡江战役胜利是老百姓用小船划出来的。民心是最大的政治，决定事业兴衰成败。只要我们党始终保持同人民群众的血肉联系，始终与人民同呼吸、共命运、心连心，就能拥有战胜一切艰难险阻的强大力量。习近平强调，学习党史是每一位党员的义务。要推动党史学习教育常态化长效化，引导广大党员、干部把学习党史作为必修课和常修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在考察辽沈战役纪念馆时，亲切会见老战士老同志和革命烈士亲属代表，向他们表示诚挚慰问。习近平指出，东北人民不仅为辽沈战役胜利和东北解放付出了巨大牺牲，也为新中国建设和抗美援朝战争胜利作出了巨大贡献，党和人民永远不会忘记。我们的红色江山是千千万万革命烈士用鲜血和生命换来的。江山就是人民，人民就是江山。我们决不允许江山变色，人民也绝不答应。吃水不忘挖井人。新中国成立70多年来，经过一代又一代人艰苦奋斗，我们的国家发生了翻天覆地的变化，人民过上了全面小康生活，中华民族屹立于世界民族之林。我们要继续向前走，努力实现中华民族伟大复兴，以告慰革命先辈和先烈。各级党委和政府要关心老战士老同志和革命烈士亲属，让老战士老同志享有幸福晚年，让烈士亲属体会到党的关怀和温暖。红色江山来之不易，守好江山责任重大。要讲好党的故事、革命的故事、英雄的故事，把红色基因传承下去，确保红色江山后继有人、代代相传。习近平祝愿老战士老同志健康长寿、生活幸福、事事如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随后，习近平来到锦州东湖森林公园，考察当地加强生态环境修复情况。公园位于小凌河和女儿河交汇处北侧。2014年起，锦州市对两河进行环境综合整治，并沿河修建了10余公里绿化带，形成了滨河健身休闲带状公园。习近平察看小凌河沿岸生态环境。他强调，良好生态环境是东北地区经济社会发展的宝贵资源，也是振兴东北的一个优势。要把绿色发展理念贯穿到生态保护、环境建设、生产制造、城市发展、人民生活等各个方面，加快建设美丽中国。生态文明建设能够明显提升老百姓获得感，老百姓体会也最深刻。要坚持治山、治水、治城一体推进，科学合理规划城市的生产空间、生活空间、生态空间，多为老百姓建设休闲、健身、娱乐的公共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习近平现场听取了辽宁省防汛工作汇报。今年北方雨水偏多，辽宁入汛以来出现多轮强降雨过程，导致农作物受损、群众财产损失。辽宁省委和省政府在中央有关部门支持下，全力做好各项救灾救助工作，及时转移受灾群众近20万人，保证受灾群众有饭吃、有衣穿、有干净水喝、有临时安全住处、有病能及时就医，保持了社会大局稳定。习近平十分关心受灾群众的救援安置情况。他指出，8月仍是北方地区防汛关键期。各级党委和政府要坚持人民至上、生命至上，加强汛情监测，及时排查风险隐患，抓细抓实各项防汛救灾措施，妥善安置受灾群众，确保人民群众生命安全。要做好灾后恢复重建规划，帮助受灾群众尽早恢复正常生产生活。要健全体制机制，完善应对预案，加强对极端天气的预警和防范，提高洪涝地质灾害防御和应急抢险救援能力。当前，一些地方遇到严重干旱，要切实做好抗旱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default"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东湖文化广场上，正在休闲、进行文化活动的群众看到总书记来了，纷纷向总书记问好。习近平亲切地对大家说，中国式现代化是全体人民共同富裕的现代化，不能只是少数人富裕，而是要全体人民共同富裕；中国式现代化是物质文明和精神文明相协调的现代化，要弘扬中华优秀传统文化，用好红色文化，发展社会主义先进文化，丰富人民精神文化生活。党中央高度重视东北振兴。党的十八大以来，党中央实施深入推进东北振兴战略，我们对新时代东北全面振兴充满信心、也充满期待。锦州是一座英雄的城市，也是一座具有独特文化气质和深厚历史文化底蕴的城市。看到这里经过整治，生态环境、人居环境发生了巨大变化，感到很欣慰。希望大家增强保护生态、爱护环境的意识，共同守护好自己的家园。祝愿乡亲们今后生活更幸福更美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17日在沈阳市考察调研。当天下午，他来到沈阳新松机器人自动化股份有限公司。在企业展厅，习近平听取辽宁新时代东北振兴整体情况介绍，察看辽宁先进科技产品集中展示，并考察了新松公司生产经营、自主创新情况。企业生产车间内，工业机器人、协作机器人、特种机器人等正在进行测试。习近平向技术人员和企业职工询问企业开展核心技术攻关等情况，对企业自主创新和产业化发展取得的成绩予以肯定，表示新松公司体现了中国速度、中国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车间外，企业员工代表围拢在一起，习近平向大家挥手致意。习近平强调，党中央实施创新驱动发展战略，格外重视自主创新，格外重视创新环境建设，努力提升我国产业水平和实力，推动我国从经济大国向经济强国、制造强国转变。当前，经济全球化遭遇逆流，保护主义抬头，但我们要坚持敞开大门搞建设。我国发展既要扎扎实实、步步为营，又要开放包容、互利共赢，积极构建以国内大循环为主体、国内国际双循环相互促进的新发展格局。要坚持自力更生，把国家和民族发展放在自己力量的基点上，牢牢掌握发展主动权。全面建设社会主义现代化强国，实现第二个百年奋斗目标，必须走自主创新之路。要时不我待推进科技自立自强，只争朝夕突破“卡脖子”问题，努力把关键核心技术和装备制造业掌握在我们自己手里。青年人朝气蓬勃、充满活力，是企业发展希望所在。各级党委和政府要营造良好环境，充分激发青年人创新创造活力，鼓励他们在各领域勇于创新、勇攀高峰，为推动新时代东北振兴作出更大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随后来到皇姑区三台子街道牡丹社区。该社区建于上世纪80年代，共有3000多户居民，近年来经过基础设施改造和服务改善，成为基层治理示范社区。习近平先后走进社区党群服务中心、群众活动中心和养老服务中心，向社区工作者、幸福教育课堂的师生和老年志愿者了解当地加强基层党建、改善人居环境、开展为民服务等情况。在老年餐厅，习近平向正在用餐的老人们询问饭菜价格贵不贵、社区服务好不好、生活上还有什么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走进居民李水家中，察看厨房、卫生间、卧室等，之后在客厅落座并同一家人亲切交谈。大家告诉总书记，社区经过改造，冬天屋里暖和多了，道路积水的问题也解决了，环境好，心情也好。现在孩子上学有着落，老人看病有托底，邻里和睦就像一家人。看到他们日子和美兴旺，习近平十分欣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离开社区时，居民们热情欢送总书记。习近平对大家说，小康梦、强国梦、中国梦，归根到底是老百姓的“幸福梦”。中国共产党的一切奋斗都是为人民谋幸福。他指出，老旧小区改造是提升老百姓获得感的重要工作，也是实施城市更新行动的重要内容。要聚焦为民、便民、安民，尽可能改善人居环境，改造水、电、气等生活设施，更好满足居民日常生活需求，确保安全。要加强社区服务，提升服务功能。老人和小孩是社区最常住的居民，“一老一幼”是大多数家庭的主要关切。我国已经进入老龄化社会。要大力发展老龄事业和老龄产业，有条件的地方要加强养老设施建设，积极开展养老服务。未成年人健康成长事关国家和民族未来，事关千千万万家庭幸福安康。社区要积极开展各种公益性课外实践活动，促进未成年人身体健康、心理健康、心灵健康。要加强社区基层党组织建设，加强和改进社区工作，推动更多资源向社区倾斜，让老百姓体会到我们党是全心全意为人民服务的，党始终在人民群众身边。习近平祝愿大家在新时代东北全面振兴发展中生活一天比一天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outlineLvl w:val="0"/>
        <w:rPr>
          <w:rFonts w:hint="eastAsia" w:ascii="黑体" w:hAnsi="黑体" w:eastAsia="黑体" w:cs="黑体"/>
          <w:b/>
          <w:bCs/>
          <w:color w:val="auto"/>
          <w:kern w:val="0"/>
          <w:sz w:val="30"/>
          <w:szCs w:val="3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outlineLvl w:val="0"/>
        <w:rPr>
          <w:rFonts w:hint="eastAsia" w:ascii="黑体" w:hAnsi="黑体" w:eastAsia="黑体" w:cs="黑体"/>
          <w:b/>
          <w:bCs/>
          <w:color w:val="auto"/>
          <w:kern w:val="0"/>
          <w:sz w:val="30"/>
          <w:szCs w:val="30"/>
          <w:lang w:val="en-US" w:eastAsia="zh-CN" w:bidi="ar-SA"/>
        </w:rPr>
      </w:pPr>
      <w:bookmarkStart w:id="24" w:name="_Toc15983"/>
      <w:r>
        <w:rPr>
          <w:rFonts w:hint="eastAsia" w:ascii="黑体" w:hAnsi="黑体" w:eastAsia="黑体" w:cs="黑体"/>
          <w:b/>
          <w:bCs/>
          <w:color w:val="auto"/>
          <w:kern w:val="0"/>
          <w:sz w:val="30"/>
          <w:szCs w:val="30"/>
          <w:lang w:val="en-US" w:eastAsia="zh-CN" w:bidi="ar-SA"/>
        </w:rPr>
        <w:t>7.习近平总书记给阜阳市太和县种粮大户徐淙祥的重要回信精神</w:t>
      </w:r>
      <w:bookmarkEnd w:id="24"/>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徐淙祥同志：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你好！来信收到了，我记得你这个安徽太和的种粮能手。得知你家种植的小麦喜获丰收，儿孙也跟着你干起了农业，我感到很高兴。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手中有粮，心中不慌。对粮食生产，我一直都很关注，基层调研时也经常到田间地头看一看。这些年，党中央出台了一系列支持粮食生产的政策举措，就是要让中国人的饭碗牢牢端在自己手中，就是要让种粮农民有钱挣、得实惠，日子越过越好。希望种粮大户发挥规模经营优势，积极应用现代农业科技，带动广大小农户多种粮、种好粮，一起为国家粮食安全贡献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请代我向乡亲们问好！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习近平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default" w:ascii="宋体" w:hAnsi="宋体" w:eastAsia="宋体" w:cs="宋体"/>
          <w:i w:val="0"/>
          <w:iCs w:val="0"/>
          <w:caps w:val="0"/>
          <w:color w:val="auto"/>
          <w:spacing w:val="0"/>
          <w:kern w:val="0"/>
          <w:sz w:val="24"/>
          <w:szCs w:val="24"/>
          <w:lang w:val="en-US" w:eastAsia="zh-CN" w:bidi="ar-SA"/>
        </w:rPr>
      </w:pPr>
      <w:r>
        <w:rPr>
          <w:rFonts w:hint="default" w:ascii="宋体" w:hAnsi="宋体" w:eastAsia="宋体" w:cs="宋体"/>
          <w:i w:val="0"/>
          <w:iCs w:val="0"/>
          <w:caps w:val="0"/>
          <w:color w:val="auto"/>
          <w:spacing w:val="0"/>
          <w:kern w:val="0"/>
          <w:sz w:val="24"/>
          <w:szCs w:val="24"/>
          <w:lang w:val="en-US" w:eastAsia="zh-CN" w:bidi="ar-SA"/>
        </w:rPr>
        <w:t>2022年6月27日（完）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安徽省委召开全省领导干部专题会议传达学习习近平总书记给种粮大户徐淙祥的重要回信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6月29日下午，安徽省委召开全省领导干部专题会议，传达学习习近平总书记给安徽省太和县种粮大户徐淙祥的重要回信，安排部署贯彻落实工作。省委书记郑栅洁主持会议并传达习近平总书记的重要回信。省委副书记、省长王清宪，省政协主席唐良智，省委常委，省人大常委会、省政府、省政协有关负责同志出席，各省辖市市委书记、市长，省委农村工作领导小组成员参加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郑栅洁在讲话中指出，习近平总书记的重要回信，向当地的乡亲们表示问候，对全国的种粮大户提出殷切期望，对抓好粮食安全作出重要指示，充分体现了习近平总书记对粮食安全的高度关注、对农民群众的深厚感情、对安徽工作的重视和对安徽“三农”工作的关心。习近平总书记的重要回信，不仅是写给徐淙祥个人的，也是写给全国种粮大户的；不仅是徐淙祥本人的无上荣光，也是对安徽人民的巨大鼓舞。我们要从衷心拥护“两个确立”、忠诚践行“两个维护”的高度，深刻领会习近平总书记重要回信的重大意义和丰富内涵，始终把粮食安全摆在“三农”工作头等大事的重要位置，坚决扛稳粮食安全责任，支持和引导种粮大户带动广大小农户多种粮种好粮，为保障国家粮食安全作出安徽的更大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习近平总书记的重要回信，思想深刻、内涵丰富、要求明确。郑栅洁指出，要坚决落实好中央及安徽省支持粮食生产的政策举措，强化政策落地、强化分类指导、强化跟踪问效，督促各地把政策用足用好、吃干榨尽，切实发挥政策保障激励作用。要让种粮农民有钱挣得实惠，健全农民种粮收益保障机制，帮助种粮主体降本增效，促进粮食产业高质量发展，真正实现粮食增产农民增收，日子越过越好。要发挥规模经营优势，引导农民以多种形式流转土地承包经营权，深入实施机械强农行动；加快推进“小田变大田”，总结推广试点地区好经验好做法，加强分类指导，努力实现农田增量、农业增效、农民增收；加快建设高标准农田，通过新增建设和改造提升，显著改善农业生产条件，为保障粮食安全筑牢“压舱石”；加快培育新型农业经营主体，推动由数量增长向量质并举转变，更好发挥农民合作社、家庭农场、种粮大户规模经营主力军作用。要积极应用现代农业科技，推动科技强农具体行动方案精准落地，加快打造种业强省，发挥好科技特派员作用，加强基层农技推广体系建设，走好科技种粮新路子。要带动广大小农户多种粮种好粮，严格落实耕地保护各项制度，对新增违法违规行为“零容忍”，尽快将流失的耕地“找回来”，牢牢守住耕地数量、质量双红线；大力发展优质专用粮食生产，引导粮食生产经营专业化、标准化、集约化和绿色化，发挥种粮大户示范引领和辐射带动作用，把更多小农户引入现代农业发展轨道，一起为国家粮食安全贡献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学习宣传好、贯彻落实好习近平总书记重要回信精神，是全省各级党委政府和涉农部门的一项重要工作。郑栅洁强调，各地各有关部门要广泛组织传达学习，与学习贯彻习近平总书记考察安徽等重要讲话指示批示精神结合起来，与喜迎党的二十大结合起来，努力做到学懂弄通做实，确保习近平总书记重要回信精神在江淮大地落地生根，确保以习近平同志为核心的党中央决策部署在安徽开花结果，以实际行动和优异成绩迎接党的二十大胜利召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微软雅黑" w:eastAsia="仿宋_GB2312" w:cs="宋体"/>
          <w:b w:val="0"/>
          <w:bCs w:val="0"/>
          <w:color w:val="auto"/>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jc w:val="both"/>
        <w:textAlignment w:val="auto"/>
        <w:outlineLvl w:val="0"/>
        <w:rPr>
          <w:rFonts w:hint="eastAsia" w:ascii="黑体" w:hAnsi="黑体" w:eastAsia="黑体" w:cs="黑体"/>
          <w:b/>
          <w:bCs/>
          <w:color w:val="auto"/>
          <w:kern w:val="0"/>
          <w:sz w:val="30"/>
          <w:szCs w:val="30"/>
          <w:lang w:val="en-US" w:eastAsia="zh-CN" w:bidi="ar-SA"/>
        </w:rPr>
      </w:pPr>
      <w:bookmarkStart w:id="25" w:name="_Toc10306"/>
      <w:r>
        <w:rPr>
          <w:rFonts w:hint="eastAsia" w:ascii="黑体" w:hAnsi="黑体" w:eastAsia="黑体" w:cs="黑体"/>
          <w:b/>
          <w:bCs/>
          <w:color w:val="auto"/>
          <w:kern w:val="0"/>
          <w:sz w:val="30"/>
          <w:szCs w:val="30"/>
          <w:lang w:val="en-US" w:eastAsia="zh-CN" w:bidi="ar-SA"/>
        </w:rPr>
        <w:t>8.习近平总书记给“中国好人”李培生、胡晓春重要回信精神</w:t>
      </w:r>
      <w:bookmarkEnd w:id="2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微软雅黑" w:hAnsi="微软雅黑" w:eastAsia="微软雅黑" w:cs="微软雅黑"/>
          <w:b w:val="0"/>
          <w:bCs w:val="0"/>
          <w:i w:val="0"/>
          <w:iCs w:val="0"/>
          <w:caps w:val="0"/>
          <w:color w:val="555555"/>
          <w:spacing w:val="0"/>
          <w:sz w:val="27"/>
          <w:szCs w:val="27"/>
        </w:rPr>
      </w:pPr>
      <w:r>
        <w:rPr>
          <w:rFonts w:hint="eastAsia" w:ascii="黑体" w:hAnsi="黑体" w:eastAsia="黑体" w:cs="黑体"/>
          <w:b w:val="0"/>
          <w:bCs w:val="0"/>
          <w:color w:val="auto"/>
          <w:kern w:val="0"/>
          <w:sz w:val="30"/>
          <w:szCs w:val="30"/>
          <w:lang w:val="en-US" w:eastAsia="zh-CN" w:bidi="ar-SA"/>
        </w:rPr>
        <w:t>习近平给“中国好人”李培生胡晓春的回信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李培生、胡晓春同志：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　　你们好！来信收到了，你们长年在山崖间清洁环境，日复一日呵护着千年迎客松，用心用情守护美丽的黄山，充分体现了敬业奉献精神。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　　“中国好人”最可贵的地方就是在平凡工作中创造不平凡的业绩。希望你们继续发挥好榜样作用，积极传播真善美、传递正能量，带动更多身边人向上向善，弘扬社会主义核心价值观，争做社会的好公民、单位的好员工、家庭的好成员，为实现中华民族伟大复兴奉献自己的光和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0"/>
        <w:jc w:val="righ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　　习近平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0"/>
        <w:jc w:val="righ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　　2022年8月13日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黑体" w:hAnsi="黑体" w:eastAsia="黑体" w:cs="黑体"/>
          <w:b w:val="0"/>
          <w:bCs w:val="0"/>
          <w:color w:val="auto"/>
          <w:kern w:val="0"/>
          <w:sz w:val="30"/>
          <w:szCs w:val="30"/>
          <w:lang w:val="en-US" w:eastAsia="zh-CN" w:bidi="ar-SA"/>
        </w:rPr>
      </w:pPr>
      <w:r>
        <w:rPr>
          <w:rFonts w:hint="eastAsia" w:ascii="黑体" w:hAnsi="黑体" w:eastAsia="黑体" w:cs="黑体"/>
          <w:b w:val="0"/>
          <w:bCs w:val="0"/>
          <w:color w:val="auto"/>
          <w:kern w:val="0"/>
          <w:sz w:val="30"/>
          <w:szCs w:val="30"/>
          <w:lang w:val="en-US" w:eastAsia="zh-CN" w:bidi="ar-SA"/>
        </w:rPr>
        <w:t>学习宣传贯彻习近平总书记给“中国好人”李培生胡晓春重要回信精神座谈会在京召开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8月25日，中央宣传部、中央文明办在京召开座谈会，深入学习习近平总书记给“中国好人”李培生、胡晓春重要回信精神，领会感悟“中国好人”最可贵的精神品质，交流探讨如何更好地发挥榜样作用，培育和弘扬社会主义核心价值观，带动更多的人争做社会的好公民、单位的好员工、家庭的好成员。中宣部分管日常工作的副部长李书磊出席会议并讲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李书磊指出，习近平总书记给“中国好人”回信，礼赞普通劳动者，褒扬敬业奉献精神，充分体现了习近平总书记对精神文明建设的高度重视，对平凡英雄的关心关怀，对发挥榜样作用的深刻思考，对培育时代新人、弘扬时代新风的明确要求。习近平总书记重要回信为进一步做好精神文明建设工作指明了前进方向、提供了根本遵循。我们要认真学习宣传贯彻习近平总书记重要回信精神，深刻认识回信的重大意义、深刻内涵和实践要求，激励广大干部群众奋进新征程、建功新时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会议强调，要深刻把握“中国好人”最可贵的精神品质，他们在平凡的工作中创造不平凡的业绩，生动诠释了爱党爱国的家国情怀，传承发扬了中华民族的传统美德，充分彰显了当代中国人昂扬向上的精神风貌，集中展现了矢志民族复兴的责任担当，是鲜活的价值观、有形的正能量。“中国好人”有着强大的道德感召力和高尚的人格魅力，他们贵在平凡，在日常工作生活中默默付出，平凡中见精神、平凡中见伟大；贵在力行，从身边做起、从小事做起，做的是力所能及的实事，办的是温暖他人的好事；贵在坚守，几十年如一日专心做事、潜心干事，在执着坚守中迸发出耀眼的道德光芒；贵在情真，对家人、对事业、对社会、对国家满怀朴素而深沉的爱，激励和引导更多人传播真善美、传递正能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会议要求，要学习宣传好人，深入挖掘“中国好人”的“精神富矿”，让他们成为宣传报道的主题和文艺创作的主角，用群众语言、群众喜闻乐见的方式，生动鲜活地讲好“中国好人”的感人故事。要加大全媒体传播，扩大覆盖面影响力，向世界讲好新时代“中国好人”故事，以中国的道德力量提升中华文化的国际影响力。要把宣传教化与道德实践结合起来，融入文明实践、文明培育、文明创建，让学习榜样、争当好人成为人们的自觉追求。要发现和推荐更多好人，既广泛发动基层群众、广大网民踊跃推荐，扩大“中国好人”的覆盖面；又善于发现各行各业、各个领域中的好人，增强“中国好人”的代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会议强调，要充分发挥“中国好人”的示范带动和激励引领作用，用身边事教育身边人，引导人们自我完善、自我教育、自我提高。重点抓好青少年思想道德建设，激励少年儿童做好孩子、好学生。要礼遇关爱好人，在全社会形成德者有得、好人好报的鲜明导向，健全尊崇礼敬好人的激励机制，褒扬高尚道德行为，政策上给优待，社会上给地位，激发好人内心的自豪感荣誉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会议要求，要继续做好网上“我推荐我评议身边好人”活动，坚持面向基层、重在网上、守正创新，办出更高质量、办出时代特色，使这项活动更加深接地气、广聚人气、充满生气。要加强组织领导，把牢价值导向，不断完善体制机制，建立健全科学评价体系，强化动态管理，确保“中国好人”叫得响、立得住，让“中国好人”始终成为社会的榜样、道德的标杆，在全社会大力营造学习好人、宣传好人、崇尚好人、争当好人的浓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outlineLvl w:val="0"/>
        <w:rPr>
          <w:rFonts w:hint="eastAsia" w:ascii="黑体" w:hAnsi="黑体" w:eastAsia="黑体" w:cs="黑体"/>
          <w:b/>
          <w:bCs/>
          <w:color w:val="auto"/>
          <w:kern w:val="0"/>
          <w:sz w:val="30"/>
          <w:szCs w:val="3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outlineLvl w:val="0"/>
        <w:rPr>
          <w:rFonts w:hint="eastAsia" w:ascii="黑体" w:hAnsi="黑体" w:eastAsia="黑体" w:cs="黑体"/>
          <w:b/>
          <w:bCs/>
          <w:color w:val="auto"/>
          <w:kern w:val="0"/>
          <w:sz w:val="30"/>
          <w:szCs w:val="30"/>
          <w:lang w:val="en-US" w:eastAsia="zh-CN" w:bidi="ar-SA"/>
        </w:rPr>
      </w:pPr>
      <w:bookmarkStart w:id="26" w:name="_Toc19156"/>
      <w:r>
        <w:rPr>
          <w:rFonts w:hint="eastAsia" w:ascii="黑体" w:hAnsi="黑体" w:eastAsia="黑体" w:cs="黑体"/>
          <w:b/>
          <w:bCs/>
          <w:color w:val="auto"/>
          <w:kern w:val="0"/>
          <w:sz w:val="30"/>
          <w:szCs w:val="30"/>
          <w:lang w:val="en-US" w:eastAsia="zh-CN" w:bidi="ar-SA"/>
        </w:rPr>
        <w:t>9.中办印发《领导干部配偶、子女及其配偶经商办企业管理规定》</w:t>
      </w:r>
      <w:bookmarkEnd w:id="26"/>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新华社北京6月19日电　近日，中共中央办公厅印发了《领导干部配偶、子女及其配偶经商办企业管理规定》（以下简称《规定》），并发出通知，要求有关党委（党组）及其组织（人事）部门提高政治站位，压实管理责任，完善工作机制，严肃纪律要求，不折不扣抓好《规定》贯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加强对领导干部配偶、子女及其配偶经商办企业管理，是全面从严治党、从严管理监督干部的重要举措。《规定》贯彻落实新时代党的组织路线，总结实践经验，对领导干部配偶、子女及其配偶经商办企业管理的适用对象和情形、工作措施、纪律要求等作出明确规定，对于规范和制约权力运行，从源头上防范廉政风险，促进领导干部家风建设，具有重要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规定》明确，领导干部配偶、子女及其配偶经商办企业管理的适用对象，主要是党政机关、群团组织、企事业单位厅局级及相当职务层次以上领导干部；经商办企业情形，主要是投资开办企业、担任私营企业或外资企业等高级职务、私募股权基金投资及从业、从事有偿社会中介和法律服务等行为。《规定》对不同层级、不同类别领导干部配偶、子女及其配偶经商办企业分别提出了禁业要求，领导干部职务层次越高要求越严，综合部门严于其他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规定》要求，领导干部每年报告个人有关事项时，应当如实填报配偶、子女及其配偶经商办企业情况，年度集中报告后新产生的经商办企业情况要及时报告。对领导干部报告情况要进行随机抽查和重点查核，发现有关经商办企业违反禁业规定的，责令领导干部作出说明，由其配偶、子女及其配偶退出经商办企业，或者由领导干部本人退出现职、接受职务调整，并视情况给予领导干部相应处理处分。其中，对拟提拔或进一步使用的领导干部，结合干部选拔任用“凡提四必”进行查核，不符合拟任岗位禁业规定的，应退出经商办企业，不同意退出的不予任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规定》要求，对领导干部不如实报告配偶、子女及其配偶经商办企业情况，配偶、子女及其配偶违反禁业规定经商办企业和以委托代持、隐名投资等形式虚假退出，以及利用职权为配偶、子女及其配偶经商办企业提供便利、谋取私利等行为，依规依纪依法进行严肃处理，对管理不力造成严重后果或不良影响的责任单位和责任人员进行严肃问责。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auto"/>
          <w:spacing w:val="0"/>
          <w:kern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jc w:val="both"/>
        <w:textAlignment w:val="auto"/>
        <w:outlineLvl w:val="0"/>
        <w:rPr>
          <w:rFonts w:hint="eastAsia" w:ascii="黑体" w:hAnsi="黑体" w:eastAsia="黑体" w:cs="黑体"/>
          <w:b/>
          <w:bCs/>
          <w:color w:val="auto"/>
          <w:kern w:val="0"/>
          <w:sz w:val="30"/>
          <w:szCs w:val="30"/>
          <w:lang w:val="en-US" w:eastAsia="zh-CN" w:bidi="ar-SA"/>
        </w:rPr>
      </w:pPr>
      <w:bookmarkStart w:id="27" w:name="_Toc28721"/>
      <w:r>
        <w:rPr>
          <w:rFonts w:hint="eastAsia" w:ascii="黑体" w:hAnsi="黑体" w:eastAsia="黑体" w:cs="黑体"/>
          <w:b/>
          <w:bCs/>
          <w:color w:val="auto"/>
          <w:kern w:val="0"/>
          <w:sz w:val="30"/>
          <w:szCs w:val="30"/>
          <w:lang w:val="en-US" w:eastAsia="zh-CN" w:bidi="ar-SA"/>
        </w:rPr>
        <w:t>10.中央纪委国家监委公开通报十起违反中央八项规定精神典型问题（9月5日发布）</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日前，中央纪委国家监委对10起违反中央八项规定精神典型问题进行公开通报。具体如下：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最高人民法院审判委员会原委员、执行局原局长孟祥违规收受礼金，接受可能影响公正执行公务的宴请问题。2013年至2021年，孟祥先后收受礼金共计32万元；接受私营企业主安排的宴请，食用高档菜肴、饮用高档酒水，费用由私营企业主支付。孟祥还存在其他严重违纪违法问题。2022年1月，孟祥被开除党籍、开除公职，其涉嫌犯罪问题被移送检察机关依法审查起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原中国银行业监督管理委员会党委委员、副主席蔡鄂生违规收受礼品、礼金，接受可能影响公正执行公务的宴请、旅游及打高尔夫球等活动安排，违规出入私人会所问题。2013年至2021年，蔡鄂生先后收受礼金折合共计123.46万元和书法作品2幅；多次接受私营企业主在北京安排的宴请，食用高档菜肴，费用均由私营企业主支付；与家人接受私营企业主安排的旅游，多次接受私营企业主安排的打高尔夫球活动，多次出入私人会所接受宴请，相关费用均由私营企业主支付。蔡鄂生还存在其他严重违纪违法问题。2022年1月，蔡鄂生被开除党籍，其涉嫌犯罪问题被移送检察机关依法审查起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浙江省委原常委、杭州市委原书记周江勇违规收受礼品、礼金，接受可能影响公正执行公务的宴请问题。2013年至2021年，周江勇先后收受礼金共计56万元、3.6万美元以及价值18.3万余元的生肖纪念金币；先后数十次接受5名私营企业主在公司内部食堂等场所安排的宴请，并饮用高档酒水。周江勇还存在其他严重违纪违法问题。2022年1月，周江勇被开除党籍、开除公职，其涉嫌犯罪问题被移送检察机关依法审查起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广西壮族自治区政府原党组成员、副主席刘宏武违规收受礼金，接受可能影响公正执行公务的宴请问题。2013年至2022年，刘宏武先后收受礼金折合共计94.13万元；多次在私营企业主为其设置的专门场所接受宴请，饮用高档酒水，相关费用由私营企业主支付；提任广西壮族自治区政府副主席后不久，即接受私营企业主为其筹办的“升官宴”，到案前一天仍在接受私营企业主安排的宴请。刘宏武还存在其他严重违纪违法问题。2022年6月，刘宏武被开除党籍、开除公职，其涉嫌犯罪问题被移送检察机关依法审查起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西藏自治区政府原党组成员、副主席张永泽违规收受礼品、礼金，接受可能影响公正执行公务的宴请问题。2013年至2021年，张永泽先后收受礼品、礼金折合共计106.61万元和虫草10斤；与家人多次接受私营企业主安排的宴请，食用高档菜肴、饮用高档酒水，费用均由私营企业主支付。张永泽还存在其他严重违纪违法问题。2022年6月，张永泽被开除党籍、开除公职，其涉嫌犯罪问题被移送检察机关依法审查起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山西省长治市人大常委会原党组成员、副主任李国强违规收受礼品、礼金，接受可能影响公正执行公务的旅游安排问题。2013年至2020年，李国强先后收受下属、私营企业主赠送的礼金和高档酒水等礼品折合共计263万余元，其中多次发生在中秋、春节等节日期间；李国强及其家人多次接受私营企业主提供的赴境外和广西、福建等地旅游安排，相关费用均由私营企业主支付。李国强还存在其他严重违纪违法问题。2022年1月，李国强被开除党籍、开除公职，其涉嫌犯罪问题被移送检察机关依法审查起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福建省公安厅治安管理总队原总队长陈小兵违规收受礼品、礼金，接受可能影响公正执行公务的宴请问题。2013年至2021年，陈小兵先后收受礼金共计25万元和高档酒水等礼品，其中多次发生在中秋、春节等节日期间；多次接受私营企业主安排的宴请；长期无偿借用管理和服务对象租用的场所组织违规吃喝。陈小兵还存在其他严重违纪违法问题。2021年8月，陈小兵被开除党籍、开除公职。2022年4月，陈小兵因犯受贿罪，被福建省泉州市中级人民法院判处有期徒刑十年三个月，并处罚金50万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山东省青岛市李沧区委原书记、一级巡视员王希静搞“形象工程”“政绩工程”，乱作为假作为，违规收受礼品、礼金，安排使用公款购买、装修别墅供个人招待使用问题。2017年至2020年，王希静盲目追求财政收入“过百亿”目标，要求职能部门虚增财政收入、编造虚假数据，造成严重不良影响；为追求政绩，未经可行性研究论证，要求多家国企举债投资，强行推进某建设项目，造成大量建筑空置浪费。2014年至2021年春节，王希静先后19次收受礼品礼金折合共计21.1万元；违规安排区属某国企使用国有资金购买、装修别墅1套，供个人招待使用。王希静还存在其他严重违纪违法问题。2022年1月，王希静被开除党籍、开除公职，其涉嫌犯罪问题被移送检察机关依法审查起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海南省三亚市政府原党组成员、副市长蓝文全违规收受礼品问题。2013年至2019年，蓝文全先后20次收受3名私营企业主赠送的146条高档烟、90瓶高档酒水，其中多次发生在中秋、春节等节日期间。蓝文全还存在其他严重违纪违法问题。2020年3月，蓝文全被开除党籍、开除公职。2020年6月，蓝文全因犯受贿罪，被海南省第二中级人民法院判处有期徒刑十一年，并处罚金180万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中国人民财产保险股份有限公司原党委委员、副总裁沈东违规收受礼品、礼金，公款吃喝，接受超标准接待问题。2013年至2021年，沈东先后收受现金、高档酒水等礼品礼金折合共计21.7万元，其中多次发生在中秋、春节等节日期间；组织原同事聚餐，餐费用公款报销；在广东省分公司出差期间，接受下属单位超标准接待，饮用高档酒水。沈东还存在其他严重违纪违法问题。2022年5月，沈东被开除党籍、开除公职，其涉嫌犯罪问题被移送检察机关依法审查起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中央纪委国家监委指出，党的十九大以来，以习近平同志为核心的党中央以钉钉子精神推进作风建设，持续加固中央八项规定堤坝，为新时代伟大变革提供了有力作风保障。但“四风”问题树倒根存，高压之下顶风违纪行为仍有发生。上述通报的10起案例就是其中的典型。有的利用过节之机打着人情往来的幌子大肆收受礼品礼金，有的心怀侥幸以隐蔽手段违规接受宴请、旅游安排，有的不知收敛啃食公款，有的政绩观扭曲任性用权。这些问题影响党的形象，损害党群关系，教训极为深刻。广大党员干部要以案为鉴，不断增强党性观念，强化纪律意识，知敬畏、存戒惧、守底线，筑牢拒腐防变的思想防线。各级党组织要永葆“赶考”的清醒和坚定，严肃认真落实作风建设主体责任，始终坚持严的主基调不动摇，统筹推进正风肃纪反腐。各级纪检监察机关要紧扣公款公权、紧盯隐形变异和风腐一体现象，持续深化纠治“四风”问题，坚决防止反弹回潮。要一体推进不敢腐、不能腐、不想腐，坚持党性党风党纪一起抓，坚持纠树并举、破立并进，健全作风建设长效机制，涵养求真务实、清正廉洁的新风正气。</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中央纪委国家监委强调，中秋、国庆节假将至，各级纪检监察机关要把握节日特点，紧盯月饼、蟹卡等背后的“四风”问题，密切与职能部门的协作配合，强监督强监管同向发力，不断释放从严纠治的强烈信号。要加强对各地区各部门各单位落实厉行节约、反对浪费有关规定要求的监督检查，推动勤俭过节，把资金用到关键处、用到老百姓关心的事情上。要结合实际找准节日期间易发多发的“四风”问题，紧盯关键少数、重点场所，加大监督检查、明察暗访力度，严查违规违纪问题，确保节日风清气正，为党的二十大胜利召开营造良好氛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i w:val="0"/>
          <w:iCs w:val="0"/>
          <w:caps w:val="0"/>
          <w:color w:val="auto"/>
          <w:spacing w:val="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方正小标宋简体" w:hAnsi="方正小标宋简体" w:eastAsia="方正小标宋简体" w:cs="方正小标宋简体"/>
          <w:b w:val="0"/>
          <w:bCs w:val="0"/>
          <w:color w:val="auto"/>
          <w:kern w:val="0"/>
          <w:sz w:val="24"/>
          <w:szCs w:val="24"/>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0ZDU3ZTIzNmU2Mjg1MGYwYzBlNTM1OGFmZWE0YmQifQ=="/>
  </w:docVars>
  <w:rsids>
    <w:rsidRoot w:val="00AA4F25"/>
    <w:rsid w:val="00053CB1"/>
    <w:rsid w:val="00074694"/>
    <w:rsid w:val="001D37AB"/>
    <w:rsid w:val="00204E7D"/>
    <w:rsid w:val="00441E56"/>
    <w:rsid w:val="004D03D6"/>
    <w:rsid w:val="004F2000"/>
    <w:rsid w:val="0054123C"/>
    <w:rsid w:val="00541572"/>
    <w:rsid w:val="00545A7E"/>
    <w:rsid w:val="00584EF0"/>
    <w:rsid w:val="00615AF1"/>
    <w:rsid w:val="00645F2F"/>
    <w:rsid w:val="00682A81"/>
    <w:rsid w:val="00687A4A"/>
    <w:rsid w:val="00697808"/>
    <w:rsid w:val="00731F62"/>
    <w:rsid w:val="00825C85"/>
    <w:rsid w:val="008310EA"/>
    <w:rsid w:val="00886865"/>
    <w:rsid w:val="00891F48"/>
    <w:rsid w:val="008C2110"/>
    <w:rsid w:val="0093602A"/>
    <w:rsid w:val="009842C6"/>
    <w:rsid w:val="00A507B1"/>
    <w:rsid w:val="00A571D6"/>
    <w:rsid w:val="00A9254A"/>
    <w:rsid w:val="00AA4F25"/>
    <w:rsid w:val="00AD2963"/>
    <w:rsid w:val="00B31DD5"/>
    <w:rsid w:val="00BA5B1D"/>
    <w:rsid w:val="00BD69E9"/>
    <w:rsid w:val="00C440EE"/>
    <w:rsid w:val="00C80292"/>
    <w:rsid w:val="00CD78E6"/>
    <w:rsid w:val="00D077B7"/>
    <w:rsid w:val="00D3171E"/>
    <w:rsid w:val="00D338FE"/>
    <w:rsid w:val="00D80A6E"/>
    <w:rsid w:val="00DB19F7"/>
    <w:rsid w:val="00E80BD2"/>
    <w:rsid w:val="00E85070"/>
    <w:rsid w:val="00E8759B"/>
    <w:rsid w:val="00E96807"/>
    <w:rsid w:val="00EB6AF4"/>
    <w:rsid w:val="00ED2A86"/>
    <w:rsid w:val="00EE3F60"/>
    <w:rsid w:val="00F460C4"/>
    <w:rsid w:val="00FC3654"/>
    <w:rsid w:val="00FF783E"/>
    <w:rsid w:val="014F1D3B"/>
    <w:rsid w:val="02AD4970"/>
    <w:rsid w:val="071D4945"/>
    <w:rsid w:val="091230E3"/>
    <w:rsid w:val="09320D22"/>
    <w:rsid w:val="0A434869"/>
    <w:rsid w:val="0CE40EB1"/>
    <w:rsid w:val="0E364B3A"/>
    <w:rsid w:val="10606175"/>
    <w:rsid w:val="11457119"/>
    <w:rsid w:val="12062D4C"/>
    <w:rsid w:val="120D76BA"/>
    <w:rsid w:val="12817434"/>
    <w:rsid w:val="151C4A36"/>
    <w:rsid w:val="161C0CBA"/>
    <w:rsid w:val="18DE1761"/>
    <w:rsid w:val="190F0A3F"/>
    <w:rsid w:val="1CE41B99"/>
    <w:rsid w:val="1DC7205C"/>
    <w:rsid w:val="1E8C78EE"/>
    <w:rsid w:val="1FB51763"/>
    <w:rsid w:val="1FEA2451"/>
    <w:rsid w:val="20F12E19"/>
    <w:rsid w:val="210E7F3B"/>
    <w:rsid w:val="212F12E8"/>
    <w:rsid w:val="23E476A8"/>
    <w:rsid w:val="244B45EE"/>
    <w:rsid w:val="24E669C6"/>
    <w:rsid w:val="25B538F4"/>
    <w:rsid w:val="27515005"/>
    <w:rsid w:val="281F2D40"/>
    <w:rsid w:val="285F0CA7"/>
    <w:rsid w:val="28DA36AC"/>
    <w:rsid w:val="2B5A3728"/>
    <w:rsid w:val="2ED84942"/>
    <w:rsid w:val="2F0573FE"/>
    <w:rsid w:val="2F0F7CBD"/>
    <w:rsid w:val="315D6336"/>
    <w:rsid w:val="379F699D"/>
    <w:rsid w:val="390E6387"/>
    <w:rsid w:val="3DB00FBC"/>
    <w:rsid w:val="420A5691"/>
    <w:rsid w:val="43B12268"/>
    <w:rsid w:val="44242BF9"/>
    <w:rsid w:val="468F56B2"/>
    <w:rsid w:val="47D002B4"/>
    <w:rsid w:val="49167C36"/>
    <w:rsid w:val="4A0C3B3E"/>
    <w:rsid w:val="4AF87F43"/>
    <w:rsid w:val="4B7047B7"/>
    <w:rsid w:val="4DEB6377"/>
    <w:rsid w:val="4EF05E3A"/>
    <w:rsid w:val="4F863B57"/>
    <w:rsid w:val="515D2C41"/>
    <w:rsid w:val="52F51D6F"/>
    <w:rsid w:val="533A1405"/>
    <w:rsid w:val="54E0462D"/>
    <w:rsid w:val="56C30F36"/>
    <w:rsid w:val="59AB3AFC"/>
    <w:rsid w:val="5AEE5A94"/>
    <w:rsid w:val="5BC86B4F"/>
    <w:rsid w:val="5C8960C7"/>
    <w:rsid w:val="5E016CFF"/>
    <w:rsid w:val="5EDE3A37"/>
    <w:rsid w:val="5F2416E8"/>
    <w:rsid w:val="61664D00"/>
    <w:rsid w:val="641A4A6D"/>
    <w:rsid w:val="6459506F"/>
    <w:rsid w:val="66835290"/>
    <w:rsid w:val="68400A5A"/>
    <w:rsid w:val="68733252"/>
    <w:rsid w:val="68F355B6"/>
    <w:rsid w:val="696D7B6B"/>
    <w:rsid w:val="69B33574"/>
    <w:rsid w:val="6A65270B"/>
    <w:rsid w:val="6C6A1A57"/>
    <w:rsid w:val="6DE7366D"/>
    <w:rsid w:val="6F71097A"/>
    <w:rsid w:val="6FB932D4"/>
    <w:rsid w:val="71D90DF1"/>
    <w:rsid w:val="72051E20"/>
    <w:rsid w:val="731C5A77"/>
    <w:rsid w:val="735A4762"/>
    <w:rsid w:val="73AE5091"/>
    <w:rsid w:val="741B5EA8"/>
    <w:rsid w:val="75536584"/>
    <w:rsid w:val="75C90DCF"/>
    <w:rsid w:val="7A816EC9"/>
    <w:rsid w:val="7E590F57"/>
    <w:rsid w:val="7F53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标题 1 字符"/>
    <w:basedOn w:val="10"/>
    <w:link w:val="2"/>
    <w:qFormat/>
    <w:uiPriority w:val="9"/>
    <w:rPr>
      <w:rFonts w:ascii="宋体" w:hAnsi="宋体" w:eastAsia="宋体" w:cs="宋体"/>
      <w:b/>
      <w:bCs/>
      <w:kern w:val="36"/>
      <w:sz w:val="48"/>
      <w:szCs w:val="48"/>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character" w:customStyle="1" w:styleId="17">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18">
    <w:name w:val="Unresolved Mention"/>
    <w:basedOn w:val="10"/>
    <w:semiHidden/>
    <w:unhideWhenUsed/>
    <w:qFormat/>
    <w:uiPriority w:val="99"/>
    <w:rPr>
      <w:color w:val="605E5C"/>
      <w:shd w:val="clear" w:color="auto" w:fill="E1DFDD"/>
    </w:rPr>
  </w:style>
  <w:style w:type="character" w:customStyle="1" w:styleId="19">
    <w:name w:val="txt"/>
    <w:basedOn w:val="10"/>
    <w:qFormat/>
    <w:uiPriority w:val="0"/>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24271</Words>
  <Characters>24382</Characters>
  <Lines>2</Lines>
  <Paragraphs>1</Paragraphs>
  <TotalTime>5</TotalTime>
  <ScaleCrop>false</ScaleCrop>
  <LinksUpToDate>false</LinksUpToDate>
  <CharactersWithSpaces>24421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2021-10-09T06:44:00Z</dcterms:created>
  <dc:creator>zj810422@outlook.com</dc:creator>
  <cp:lastModifiedBy>zj</cp:lastModifiedBy>
  <dcterms:modified xsi:type="dcterms:W3CDTF">2022-09-06T01:23:08Z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B782DB039FC74D3CB26475F320CAA97C</vt:lpwstr>
  </property>
</Properties>
</file>